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F14" w:rsidRDefault="0011192D" w:rsidP="0030244A">
      <w:r>
        <w:rPr>
          <w:rFonts w:ascii="Cambria" w:hAnsi="Cambria"/>
          <w:noProof/>
          <w:sz w:val="32"/>
          <w:szCs w:val="32"/>
          <w:lang w:eastAsia="nb-NO"/>
        </w:rPr>
        <w:drawing>
          <wp:inline distT="0" distB="0" distL="0" distR="0">
            <wp:extent cx="1190625" cy="1133475"/>
            <wp:effectExtent l="0" t="0" r="9525" b="9525"/>
            <wp:docPr id="2" name="Bilde 2" descr="Beskrivelse: SDA-12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Beskrivelse: SDA-125-px"/>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90625" cy="1133475"/>
                    </a:xfrm>
                    <a:prstGeom prst="rect">
                      <a:avLst/>
                    </a:prstGeom>
                    <a:noFill/>
                    <a:ln>
                      <a:noFill/>
                    </a:ln>
                  </pic:spPr>
                </pic:pic>
              </a:graphicData>
            </a:graphic>
          </wp:inline>
        </w:drawing>
      </w:r>
    </w:p>
    <w:p w:rsidR="00E3733F" w:rsidRDefault="00E3733F" w:rsidP="0030244A"/>
    <w:p w:rsidR="00E46289" w:rsidRPr="00E46289" w:rsidRDefault="00BC7063" w:rsidP="00E46289">
      <w:pPr>
        <w:spacing w:after="0" w:line="240" w:lineRule="auto"/>
        <w:rPr>
          <w:rFonts w:eastAsia="Times New Roman" w:cs="Arial"/>
          <w:sz w:val="48"/>
          <w:szCs w:val="48"/>
          <w:lang w:eastAsia="sv-SE"/>
        </w:rPr>
      </w:pPr>
      <w:r>
        <w:rPr>
          <w:rFonts w:eastAsia="Times New Roman" w:cs="Arial"/>
          <w:sz w:val="48"/>
          <w:szCs w:val="48"/>
          <w:lang w:eastAsia="sv-SE"/>
        </w:rPr>
        <w:t>Seksuelle overgrep: Når noe har skjedd</w:t>
      </w:r>
    </w:p>
    <w:p w:rsidR="00E46289" w:rsidRPr="00E46289" w:rsidRDefault="00E46289" w:rsidP="00E46289">
      <w:pPr>
        <w:spacing w:after="0" w:line="240" w:lineRule="auto"/>
        <w:rPr>
          <w:rFonts w:eastAsia="Times New Roman" w:cs="Arial"/>
          <w:sz w:val="24"/>
          <w:szCs w:val="24"/>
          <w:lang w:eastAsia="sv-SE"/>
        </w:rPr>
      </w:pPr>
    </w:p>
    <w:p w:rsidR="00E46289" w:rsidRPr="00E46289" w:rsidRDefault="00E46289" w:rsidP="00E46289">
      <w:pPr>
        <w:spacing w:after="0" w:line="240" w:lineRule="auto"/>
        <w:rPr>
          <w:rFonts w:eastAsia="Times New Roman" w:cs="Arial"/>
          <w:sz w:val="24"/>
          <w:szCs w:val="24"/>
          <w:lang w:eastAsia="sv-SE"/>
        </w:rPr>
      </w:pPr>
    </w:p>
    <w:p w:rsidR="00E46289" w:rsidRPr="00DA716E" w:rsidRDefault="00E46289" w:rsidP="00E46289">
      <w:pPr>
        <w:spacing w:after="0" w:line="240" w:lineRule="auto"/>
        <w:rPr>
          <w:rFonts w:eastAsia="Times New Roman" w:cs="Arial"/>
          <w:b/>
          <w:sz w:val="24"/>
          <w:szCs w:val="24"/>
          <w:lang w:eastAsia="sv-SE"/>
        </w:rPr>
      </w:pPr>
      <w:r w:rsidRPr="00DA716E">
        <w:rPr>
          <w:rFonts w:eastAsia="Times New Roman" w:cs="Arial"/>
          <w:b/>
          <w:sz w:val="24"/>
          <w:szCs w:val="24"/>
          <w:lang w:eastAsia="sv-SE"/>
        </w:rPr>
        <w:t>Den som får informasjon om et seksuelt overgrep:</w:t>
      </w:r>
    </w:p>
    <w:p w:rsidR="009430C0" w:rsidRPr="00DA716E" w:rsidRDefault="009430C0" w:rsidP="00E46289">
      <w:pPr>
        <w:spacing w:after="0" w:line="240" w:lineRule="auto"/>
        <w:rPr>
          <w:rFonts w:eastAsia="Times New Roman" w:cs="Arial"/>
          <w:b/>
          <w:sz w:val="24"/>
          <w:szCs w:val="24"/>
          <w:lang w:eastAsia="sv-SE"/>
        </w:rPr>
      </w:pPr>
    </w:p>
    <w:p w:rsidR="00DA716E" w:rsidRPr="008F0B8C" w:rsidRDefault="00E46289" w:rsidP="008F0B8C">
      <w:pPr>
        <w:pStyle w:val="Listeavsnitt"/>
        <w:numPr>
          <w:ilvl w:val="0"/>
          <w:numId w:val="30"/>
        </w:numPr>
        <w:rPr>
          <w:sz w:val="24"/>
          <w:szCs w:val="24"/>
          <w:lang w:eastAsia="sv-SE"/>
        </w:rPr>
      </w:pPr>
      <w:r w:rsidRPr="008F0B8C">
        <w:rPr>
          <w:sz w:val="24"/>
          <w:szCs w:val="24"/>
          <w:lang w:eastAsia="sv-SE"/>
        </w:rPr>
        <w:t xml:space="preserve">Den som får informasjon om et seksuelt overgrep </w:t>
      </w:r>
      <w:r w:rsidR="002277C2" w:rsidRPr="008F0B8C">
        <w:rPr>
          <w:sz w:val="24"/>
          <w:szCs w:val="24"/>
          <w:lang w:eastAsia="sv-SE"/>
        </w:rPr>
        <w:t xml:space="preserve">hvor </w:t>
      </w:r>
      <w:r w:rsidRPr="008F0B8C">
        <w:rPr>
          <w:sz w:val="24"/>
          <w:szCs w:val="24"/>
          <w:lang w:eastAsia="sv-SE"/>
        </w:rPr>
        <w:t>en ansatt</w:t>
      </w:r>
      <w:r w:rsidR="00894ACA" w:rsidRPr="008F0B8C">
        <w:rPr>
          <w:sz w:val="24"/>
          <w:szCs w:val="24"/>
          <w:lang w:eastAsia="sv-SE"/>
        </w:rPr>
        <w:t xml:space="preserve">, </w:t>
      </w:r>
      <w:r w:rsidRPr="008F0B8C">
        <w:rPr>
          <w:sz w:val="24"/>
          <w:szCs w:val="24"/>
          <w:lang w:eastAsia="sv-SE"/>
        </w:rPr>
        <w:t>frivillig i menigheten</w:t>
      </w:r>
      <w:r w:rsidR="004C7160">
        <w:rPr>
          <w:sz w:val="24"/>
          <w:szCs w:val="24"/>
          <w:lang w:eastAsia="sv-SE"/>
        </w:rPr>
        <w:t>, eller menighetsmedlem</w:t>
      </w:r>
      <w:r w:rsidRPr="008F0B8C">
        <w:rPr>
          <w:sz w:val="24"/>
          <w:szCs w:val="24"/>
          <w:lang w:eastAsia="sv-SE"/>
        </w:rPr>
        <w:t xml:space="preserve"> anklages, skal gi den fornærmede støtte til å gå til politiet eller kontakte barnevernet. Den som får kunnskap om en slik handling </w:t>
      </w:r>
      <w:r w:rsidR="00E0337A" w:rsidRPr="008F0B8C">
        <w:rPr>
          <w:sz w:val="24"/>
          <w:szCs w:val="24"/>
          <w:lang w:eastAsia="sv-SE"/>
        </w:rPr>
        <w:t xml:space="preserve">i </w:t>
      </w:r>
      <w:r w:rsidR="00C03534">
        <w:rPr>
          <w:sz w:val="24"/>
          <w:szCs w:val="24"/>
          <w:lang w:eastAsia="sv-SE"/>
        </w:rPr>
        <w:t>den lokale menighet</w:t>
      </w:r>
      <w:r w:rsidR="00E0337A" w:rsidRPr="008F0B8C">
        <w:rPr>
          <w:sz w:val="24"/>
          <w:szCs w:val="24"/>
          <w:lang w:eastAsia="sv-SE"/>
        </w:rPr>
        <w:t xml:space="preserve"> </w:t>
      </w:r>
      <w:r w:rsidRPr="008F0B8C">
        <w:rPr>
          <w:sz w:val="24"/>
          <w:szCs w:val="24"/>
          <w:lang w:eastAsia="sv-SE"/>
        </w:rPr>
        <w:t xml:space="preserve">skal også umiddelbart ta kontakt med </w:t>
      </w:r>
      <w:r w:rsidR="00E21CFB" w:rsidRPr="008F0B8C">
        <w:rPr>
          <w:sz w:val="24"/>
          <w:szCs w:val="24"/>
          <w:lang w:eastAsia="sv-SE"/>
        </w:rPr>
        <w:t>den lokale pastor</w:t>
      </w:r>
      <w:r w:rsidR="00E0337A" w:rsidRPr="00DA716E">
        <w:rPr>
          <w:rStyle w:val="Fotnotereferanse"/>
          <w:rFonts w:eastAsia="Times New Roman" w:cs="Arial"/>
          <w:sz w:val="24"/>
          <w:szCs w:val="24"/>
          <w:lang w:eastAsia="sv-SE"/>
        </w:rPr>
        <w:footnoteReference w:id="1"/>
      </w:r>
      <w:r w:rsidRPr="008F0B8C">
        <w:rPr>
          <w:sz w:val="24"/>
          <w:szCs w:val="24"/>
          <w:lang w:eastAsia="sv-SE"/>
        </w:rPr>
        <w:t xml:space="preserve">. </w:t>
      </w:r>
      <w:r w:rsidR="0084228E">
        <w:rPr>
          <w:sz w:val="24"/>
          <w:szCs w:val="24"/>
          <w:lang w:eastAsia="sv-SE"/>
        </w:rPr>
        <w:t>Kirkelig</w:t>
      </w:r>
      <w:r w:rsidR="00E0337A" w:rsidRPr="008F0B8C">
        <w:rPr>
          <w:sz w:val="24"/>
          <w:szCs w:val="24"/>
          <w:lang w:eastAsia="sv-SE"/>
        </w:rPr>
        <w:t xml:space="preserve"> Ressurssenter </w:t>
      </w:r>
      <w:r w:rsidR="0084228E">
        <w:rPr>
          <w:sz w:val="24"/>
          <w:szCs w:val="24"/>
          <w:lang w:eastAsia="sv-SE"/>
        </w:rPr>
        <w:t>mot</w:t>
      </w:r>
      <w:r w:rsidR="00E0337A" w:rsidRPr="008F0B8C">
        <w:rPr>
          <w:sz w:val="24"/>
          <w:szCs w:val="24"/>
          <w:lang w:eastAsia="sv-SE"/>
        </w:rPr>
        <w:t xml:space="preserve"> </w:t>
      </w:r>
      <w:r w:rsidR="0084228E">
        <w:rPr>
          <w:sz w:val="24"/>
          <w:szCs w:val="24"/>
          <w:lang w:eastAsia="sv-SE"/>
        </w:rPr>
        <w:t xml:space="preserve">Vold og </w:t>
      </w:r>
      <w:r w:rsidR="00E0337A" w:rsidRPr="008F0B8C">
        <w:rPr>
          <w:sz w:val="24"/>
          <w:szCs w:val="24"/>
          <w:lang w:eastAsia="sv-SE"/>
        </w:rPr>
        <w:t xml:space="preserve">Seksuelle Overgrep </w:t>
      </w:r>
      <w:hyperlink r:id="rId10" w:history="1">
        <w:r w:rsidR="00E0337A" w:rsidRPr="00DA716E">
          <w:rPr>
            <w:rStyle w:val="Hyperkobling"/>
            <w:rFonts w:eastAsia="Times New Roman" w:cs="Arial"/>
            <w:sz w:val="24"/>
            <w:szCs w:val="24"/>
            <w:lang w:eastAsia="sv-SE"/>
          </w:rPr>
          <w:t>http://www.kirkens-ressurssenter.no/</w:t>
        </w:r>
      </w:hyperlink>
      <w:r w:rsidR="00E0337A" w:rsidRPr="008F0B8C">
        <w:rPr>
          <w:sz w:val="24"/>
          <w:szCs w:val="24"/>
          <w:lang w:eastAsia="sv-SE"/>
        </w:rPr>
        <w:t xml:space="preserve"> (telefon </w:t>
      </w:r>
      <w:r w:rsidR="00E0337A" w:rsidRPr="008F0B8C">
        <w:rPr>
          <w:sz w:val="24"/>
          <w:szCs w:val="24"/>
          <w:lang w:val="nn-NO"/>
        </w:rPr>
        <w:t xml:space="preserve">23 22 79 30) kan også </w:t>
      </w:r>
      <w:r w:rsidR="008731B6" w:rsidRPr="008F0B8C">
        <w:rPr>
          <w:sz w:val="24"/>
          <w:szCs w:val="24"/>
        </w:rPr>
        <w:t>bistå</w:t>
      </w:r>
      <w:r w:rsidR="008731B6">
        <w:rPr>
          <w:sz w:val="24"/>
          <w:szCs w:val="24"/>
          <w:lang w:val="nn-NO"/>
        </w:rPr>
        <w:t xml:space="preserve"> med hjelp</w:t>
      </w:r>
      <w:r w:rsidR="00E0337A" w:rsidRPr="008F0B8C">
        <w:rPr>
          <w:sz w:val="24"/>
          <w:szCs w:val="24"/>
          <w:lang w:val="nn-NO"/>
        </w:rPr>
        <w:t xml:space="preserve"> ved behov.</w:t>
      </w:r>
    </w:p>
    <w:p w:rsidR="00DA716E" w:rsidRPr="008F0B8C" w:rsidRDefault="00DA716E" w:rsidP="008F0B8C">
      <w:pPr>
        <w:pStyle w:val="Listeavsnitt"/>
        <w:rPr>
          <w:sz w:val="24"/>
          <w:szCs w:val="24"/>
          <w:lang w:eastAsia="sv-SE"/>
        </w:rPr>
      </w:pPr>
    </w:p>
    <w:p w:rsidR="00DA716E" w:rsidRPr="0084228E" w:rsidRDefault="00E46289" w:rsidP="008F0B8C">
      <w:pPr>
        <w:pStyle w:val="Listeavsnitt"/>
        <w:numPr>
          <w:ilvl w:val="0"/>
          <w:numId w:val="30"/>
        </w:numPr>
        <w:rPr>
          <w:sz w:val="24"/>
          <w:szCs w:val="24"/>
          <w:lang w:eastAsia="sv-SE"/>
        </w:rPr>
      </w:pPr>
      <w:r w:rsidRPr="008F0B8C">
        <w:rPr>
          <w:rFonts w:eastAsia="Times New Roman" w:cs="Arial"/>
          <w:sz w:val="24"/>
          <w:szCs w:val="24"/>
          <w:lang w:eastAsia="sv-SE"/>
        </w:rPr>
        <w:t xml:space="preserve">Ingen bør presse den fornærmede til å gå fortere fram enn han eller hun </w:t>
      </w:r>
      <w:r w:rsidR="00F26400">
        <w:rPr>
          <w:rFonts w:eastAsia="Times New Roman" w:cs="Arial"/>
          <w:sz w:val="24"/>
          <w:szCs w:val="24"/>
          <w:lang w:eastAsia="sv-SE"/>
        </w:rPr>
        <w:t>ønsker</w:t>
      </w:r>
      <w:r w:rsidRPr="008F0B8C">
        <w:rPr>
          <w:rFonts w:eastAsia="Times New Roman" w:cs="Arial"/>
          <w:sz w:val="24"/>
          <w:szCs w:val="24"/>
          <w:lang w:eastAsia="sv-SE"/>
        </w:rPr>
        <w:t xml:space="preserve">, men om anmeldelsen har å gjøre med et barn under </w:t>
      </w:r>
      <w:r w:rsidR="00E0337A" w:rsidRPr="008F0B8C">
        <w:rPr>
          <w:rFonts w:eastAsia="Times New Roman" w:cs="Arial"/>
          <w:sz w:val="24"/>
          <w:szCs w:val="24"/>
          <w:lang w:eastAsia="sv-SE"/>
        </w:rPr>
        <w:t xml:space="preserve">16 </w:t>
      </w:r>
      <w:r w:rsidRPr="008F0B8C">
        <w:rPr>
          <w:rFonts w:eastAsia="Times New Roman" w:cs="Arial"/>
          <w:sz w:val="24"/>
          <w:szCs w:val="24"/>
          <w:lang w:eastAsia="sv-SE"/>
        </w:rPr>
        <w:t xml:space="preserve">år skal saken alltid meldes direkte til politi og barnevern. Dette for å forhindre </w:t>
      </w:r>
      <w:r w:rsidR="00897C34">
        <w:rPr>
          <w:rFonts w:eastAsia="Times New Roman" w:cs="Arial"/>
          <w:sz w:val="24"/>
          <w:szCs w:val="24"/>
          <w:lang w:eastAsia="sv-SE"/>
        </w:rPr>
        <w:t>flere</w:t>
      </w:r>
      <w:r w:rsidR="00897C34" w:rsidRPr="008F0B8C">
        <w:rPr>
          <w:rFonts w:eastAsia="Times New Roman" w:cs="Arial"/>
          <w:sz w:val="24"/>
          <w:szCs w:val="24"/>
          <w:lang w:eastAsia="sv-SE"/>
        </w:rPr>
        <w:t xml:space="preserve"> </w:t>
      </w:r>
      <w:r w:rsidRPr="008F0B8C">
        <w:rPr>
          <w:rFonts w:eastAsia="Times New Roman" w:cs="Arial"/>
          <w:sz w:val="24"/>
          <w:szCs w:val="24"/>
          <w:lang w:eastAsia="sv-SE"/>
        </w:rPr>
        <w:t>overgrep og for å beskytte eventuelle andre barn i faresonen.</w:t>
      </w:r>
    </w:p>
    <w:p w:rsidR="00DA716E" w:rsidRPr="008F0B8C" w:rsidRDefault="00DA716E" w:rsidP="008F0B8C">
      <w:pPr>
        <w:pStyle w:val="Listeavsnitt"/>
        <w:rPr>
          <w:rFonts w:eastAsia="Times New Roman" w:cs="Arial"/>
          <w:sz w:val="24"/>
          <w:szCs w:val="24"/>
          <w:lang w:eastAsia="sv-SE"/>
        </w:rPr>
      </w:pPr>
    </w:p>
    <w:p w:rsidR="0057262B" w:rsidRDefault="00E46289" w:rsidP="008F0B8C">
      <w:pPr>
        <w:pStyle w:val="Listeavsnitt"/>
        <w:numPr>
          <w:ilvl w:val="0"/>
          <w:numId w:val="30"/>
        </w:numPr>
        <w:rPr>
          <w:sz w:val="24"/>
          <w:szCs w:val="24"/>
          <w:lang w:eastAsia="sv-SE"/>
        </w:rPr>
      </w:pPr>
      <w:r w:rsidRPr="008F0B8C">
        <w:rPr>
          <w:sz w:val="24"/>
          <w:szCs w:val="24"/>
          <w:lang w:eastAsia="sv-SE"/>
        </w:rPr>
        <w:t xml:space="preserve">Den som får informasjon om seksuelle overgrep skal aldri ta kontakt med den anklagede, uansett motiv. Slik kontakt kan være til stor skade både for den fornærmede og for politiets etterforskning og videre behandling av saken. </w:t>
      </w:r>
    </w:p>
    <w:p w:rsidR="0057262B" w:rsidRDefault="0057262B" w:rsidP="008F0B8C">
      <w:pPr>
        <w:pStyle w:val="Listeavsnitt"/>
        <w:rPr>
          <w:sz w:val="24"/>
          <w:szCs w:val="24"/>
          <w:lang w:eastAsia="sv-SE"/>
        </w:rPr>
      </w:pPr>
    </w:p>
    <w:p w:rsidR="00DA716E" w:rsidRPr="008F0B8C" w:rsidRDefault="00E46289" w:rsidP="008F0B8C">
      <w:pPr>
        <w:pStyle w:val="Listeavsnitt"/>
        <w:numPr>
          <w:ilvl w:val="0"/>
          <w:numId w:val="30"/>
        </w:numPr>
        <w:rPr>
          <w:sz w:val="24"/>
          <w:szCs w:val="24"/>
          <w:lang w:eastAsia="sv-SE"/>
        </w:rPr>
      </w:pPr>
      <w:r w:rsidRPr="008F0B8C">
        <w:rPr>
          <w:sz w:val="24"/>
          <w:szCs w:val="24"/>
          <w:lang w:eastAsia="sv-SE"/>
        </w:rPr>
        <w:t xml:space="preserve">Om personen er over seksuell lavalder (16 år), er det den fornærmede selv som bestemmer om overgrepet skal anmeldes. </w:t>
      </w:r>
      <w:r w:rsidR="0057262B">
        <w:rPr>
          <w:sz w:val="24"/>
          <w:szCs w:val="24"/>
          <w:lang w:eastAsia="sv-SE"/>
        </w:rPr>
        <w:t>(F</w:t>
      </w:r>
      <w:r w:rsidRPr="008F0B8C">
        <w:rPr>
          <w:sz w:val="24"/>
          <w:szCs w:val="24"/>
          <w:lang w:eastAsia="sv-SE"/>
        </w:rPr>
        <w:t>innes andre og yngre barn med i bildet, eller om det er risiko for at den anklagede kan angripe andre barn, skal man alltid melde fra til politi eller barnevern uansett fornærmedes alder.</w:t>
      </w:r>
      <w:r w:rsidR="0057262B">
        <w:rPr>
          <w:sz w:val="24"/>
          <w:szCs w:val="24"/>
          <w:lang w:eastAsia="sv-SE"/>
        </w:rPr>
        <w:t>)</w:t>
      </w:r>
      <w:r w:rsidRPr="008F0B8C">
        <w:rPr>
          <w:sz w:val="24"/>
          <w:szCs w:val="24"/>
          <w:lang w:eastAsia="sv-SE"/>
        </w:rPr>
        <w:t xml:space="preserve"> </w:t>
      </w:r>
    </w:p>
    <w:p w:rsidR="00DA716E" w:rsidRPr="008F0B8C" w:rsidRDefault="00DA716E" w:rsidP="008F0B8C">
      <w:pPr>
        <w:pStyle w:val="Listeavsnitt"/>
        <w:rPr>
          <w:sz w:val="24"/>
          <w:szCs w:val="24"/>
          <w:lang w:eastAsia="sv-SE"/>
        </w:rPr>
      </w:pPr>
    </w:p>
    <w:p w:rsidR="00E46289" w:rsidRPr="008F0B8C" w:rsidRDefault="00E46289" w:rsidP="008F0B8C">
      <w:pPr>
        <w:pStyle w:val="Listeavsnitt"/>
        <w:numPr>
          <w:ilvl w:val="0"/>
          <w:numId w:val="30"/>
        </w:numPr>
        <w:rPr>
          <w:sz w:val="24"/>
          <w:szCs w:val="24"/>
          <w:lang w:eastAsia="sv-SE"/>
        </w:rPr>
      </w:pPr>
      <w:r w:rsidRPr="008F0B8C">
        <w:rPr>
          <w:sz w:val="24"/>
          <w:szCs w:val="24"/>
          <w:lang w:eastAsia="sv-SE"/>
        </w:rPr>
        <w:t>Vær oppmerksom på at all etterforskning overlates til politiet. Det betyr ikke at den fornærmede skal møtes med taushet. Den fornærmede skal møtes med respekt, medmenneskelighet og en lyttende holdning for å bekrefte at han/hun gjør det riktige med å fortelle.</w:t>
      </w:r>
      <w:r w:rsidR="009430C0" w:rsidRPr="008F0B8C">
        <w:rPr>
          <w:sz w:val="24"/>
          <w:szCs w:val="24"/>
          <w:lang w:eastAsia="sv-SE"/>
        </w:rPr>
        <w:t xml:space="preserve"> Den fornærmede skal hjelpes til å søke profesjonell hjelp og støtte</w:t>
      </w:r>
      <w:r w:rsidR="00077D72">
        <w:rPr>
          <w:sz w:val="24"/>
          <w:szCs w:val="24"/>
          <w:lang w:eastAsia="sv-SE"/>
        </w:rPr>
        <w:t>.</w:t>
      </w:r>
    </w:p>
    <w:p w:rsidR="00E46289" w:rsidRDefault="00E46289" w:rsidP="00E46289">
      <w:pPr>
        <w:spacing w:after="0" w:line="240" w:lineRule="auto"/>
        <w:rPr>
          <w:rFonts w:eastAsia="Times New Roman" w:cs="Arial"/>
          <w:b/>
          <w:sz w:val="24"/>
          <w:szCs w:val="24"/>
          <w:lang w:eastAsia="sv-SE"/>
        </w:rPr>
      </w:pPr>
      <w:r w:rsidRPr="00DA716E">
        <w:rPr>
          <w:rFonts w:eastAsia="Times New Roman" w:cs="Arial"/>
          <w:b/>
          <w:sz w:val="24"/>
          <w:szCs w:val="24"/>
          <w:lang w:eastAsia="sv-SE"/>
        </w:rPr>
        <w:lastRenderedPageBreak/>
        <w:t>Informasjon</w:t>
      </w:r>
    </w:p>
    <w:p w:rsidR="00221EF5" w:rsidRPr="00DA716E" w:rsidRDefault="00221EF5" w:rsidP="00E46289">
      <w:pPr>
        <w:spacing w:after="0" w:line="240" w:lineRule="auto"/>
        <w:rPr>
          <w:rFonts w:eastAsia="Times New Roman" w:cs="Arial"/>
          <w:b/>
          <w:sz w:val="24"/>
          <w:szCs w:val="24"/>
          <w:lang w:eastAsia="sv-SE"/>
        </w:rPr>
      </w:pPr>
    </w:p>
    <w:p w:rsidR="00741523" w:rsidRPr="00741523" w:rsidRDefault="00741523" w:rsidP="00741523">
      <w:pPr>
        <w:numPr>
          <w:ilvl w:val="0"/>
          <w:numId w:val="31"/>
        </w:numPr>
        <w:spacing w:after="0" w:line="240" w:lineRule="auto"/>
        <w:rPr>
          <w:rFonts w:eastAsia="Times New Roman" w:cs="Arial"/>
          <w:sz w:val="24"/>
          <w:szCs w:val="24"/>
          <w:lang w:eastAsia="sv-SE"/>
        </w:rPr>
      </w:pPr>
      <w:r w:rsidRPr="00741523">
        <w:rPr>
          <w:rFonts w:eastAsia="Times New Roman" w:cs="Arial"/>
          <w:sz w:val="24"/>
          <w:szCs w:val="24"/>
          <w:lang w:eastAsia="sv-SE"/>
        </w:rPr>
        <w:t>Når det gjelder overgrep i en lokal menighet, er det pastor (</w:t>
      </w:r>
      <w:r>
        <w:rPr>
          <w:rFonts w:eastAsia="Times New Roman" w:cs="Arial"/>
          <w:sz w:val="24"/>
          <w:szCs w:val="24"/>
          <w:lang w:eastAsia="sv-SE"/>
        </w:rPr>
        <w:t>fotnote 1</w:t>
      </w:r>
      <w:r w:rsidRPr="00741523">
        <w:rPr>
          <w:rFonts w:eastAsia="Times New Roman" w:cs="Arial"/>
          <w:sz w:val="24"/>
          <w:szCs w:val="24"/>
          <w:lang w:eastAsia="sv-SE"/>
        </w:rPr>
        <w:t xml:space="preserve">) som er ansvarlig for at alle berørte parter får den informasjon de bør ha om </w:t>
      </w:r>
      <w:bookmarkStart w:id="0" w:name="_GoBack"/>
      <w:bookmarkEnd w:id="0"/>
      <w:r w:rsidRPr="00741523">
        <w:rPr>
          <w:rFonts w:eastAsia="Times New Roman" w:cs="Arial"/>
          <w:sz w:val="24"/>
          <w:szCs w:val="24"/>
          <w:lang w:eastAsia="sv-SE"/>
        </w:rPr>
        <w:t xml:space="preserve">det som har skjedd. Den lokale pastor er også ansvarlig for all kontakt med den fornærmede. Gjelder situasjonen en anklaget ansatt, er distriktsleder ansvarlig for å ha kontakt med og gi informasjon til den anklagede. Distriktsleder har også ansvaret for å tilrettelegge upartisk sjelesorg for begge parter. </w:t>
      </w:r>
    </w:p>
    <w:p w:rsidR="00E46289" w:rsidRPr="00DA716E" w:rsidRDefault="00E46289" w:rsidP="00E46289">
      <w:pPr>
        <w:spacing w:after="0" w:line="240" w:lineRule="auto"/>
        <w:rPr>
          <w:rFonts w:eastAsia="Times New Roman" w:cs="Arial"/>
          <w:sz w:val="24"/>
          <w:szCs w:val="24"/>
          <w:lang w:eastAsia="sv-SE"/>
        </w:rPr>
      </w:pPr>
    </w:p>
    <w:p w:rsidR="00E46289" w:rsidRPr="004A651C" w:rsidRDefault="00E46289" w:rsidP="008F0B8C">
      <w:pPr>
        <w:pStyle w:val="Listeavsnitt"/>
        <w:numPr>
          <w:ilvl w:val="0"/>
          <w:numId w:val="31"/>
        </w:numPr>
        <w:spacing w:after="0" w:line="240" w:lineRule="auto"/>
        <w:rPr>
          <w:rFonts w:eastAsia="Times New Roman" w:cs="Arial"/>
          <w:sz w:val="24"/>
          <w:szCs w:val="24"/>
          <w:lang w:eastAsia="sv-SE"/>
        </w:rPr>
      </w:pPr>
      <w:r w:rsidRPr="004A651C">
        <w:rPr>
          <w:rFonts w:eastAsia="Times New Roman" w:cs="Arial"/>
          <w:sz w:val="24"/>
          <w:szCs w:val="24"/>
          <w:lang w:eastAsia="sv-SE"/>
        </w:rPr>
        <w:t>Om den anklagede er en ansatt</w:t>
      </w:r>
      <w:r w:rsidR="00EC1B81">
        <w:rPr>
          <w:rFonts w:eastAsia="Times New Roman" w:cs="Arial"/>
          <w:sz w:val="24"/>
          <w:szCs w:val="24"/>
          <w:lang w:eastAsia="sv-SE"/>
        </w:rPr>
        <w:t>,</w:t>
      </w:r>
      <w:r w:rsidRPr="004A651C">
        <w:rPr>
          <w:rFonts w:eastAsia="Times New Roman" w:cs="Arial"/>
          <w:sz w:val="24"/>
          <w:szCs w:val="24"/>
          <w:lang w:eastAsia="sv-SE"/>
        </w:rPr>
        <w:t xml:space="preserve"> </w:t>
      </w:r>
      <w:r w:rsidR="00766D7C">
        <w:rPr>
          <w:rFonts w:eastAsia="Times New Roman" w:cs="Arial"/>
          <w:sz w:val="24"/>
          <w:szCs w:val="24"/>
          <w:lang w:eastAsia="sv-SE"/>
        </w:rPr>
        <w:t>får</w:t>
      </w:r>
      <w:r w:rsidR="00766D7C" w:rsidRPr="004A651C">
        <w:rPr>
          <w:rFonts w:eastAsia="Times New Roman" w:cs="Arial"/>
          <w:sz w:val="24"/>
          <w:szCs w:val="24"/>
          <w:lang w:eastAsia="sv-SE"/>
        </w:rPr>
        <w:t xml:space="preserve"> </w:t>
      </w:r>
      <w:r w:rsidRPr="004A651C">
        <w:rPr>
          <w:rFonts w:eastAsia="Times New Roman" w:cs="Arial"/>
          <w:sz w:val="24"/>
          <w:szCs w:val="24"/>
          <w:lang w:eastAsia="sv-SE"/>
        </w:rPr>
        <w:t xml:space="preserve">han/hun umiddelbart </w:t>
      </w:r>
      <w:r w:rsidR="00766D7C">
        <w:rPr>
          <w:rFonts w:eastAsia="Times New Roman" w:cs="Arial"/>
          <w:sz w:val="24"/>
          <w:szCs w:val="24"/>
          <w:lang w:eastAsia="sv-SE"/>
        </w:rPr>
        <w:t>permisjon fra</w:t>
      </w:r>
      <w:r w:rsidR="0098045A" w:rsidRPr="004A651C">
        <w:rPr>
          <w:rFonts w:eastAsia="Times New Roman" w:cs="Arial"/>
          <w:sz w:val="24"/>
          <w:szCs w:val="24"/>
          <w:lang w:eastAsia="sv-SE"/>
        </w:rPr>
        <w:t xml:space="preserve"> sin tjeneste</w:t>
      </w:r>
      <w:r w:rsidRPr="004A651C">
        <w:rPr>
          <w:rFonts w:eastAsia="Times New Roman" w:cs="Arial"/>
          <w:sz w:val="24"/>
          <w:szCs w:val="24"/>
          <w:lang w:eastAsia="sv-SE"/>
        </w:rPr>
        <w:t xml:space="preserve"> </w:t>
      </w:r>
      <w:r w:rsidR="0098045A" w:rsidRPr="004A651C">
        <w:rPr>
          <w:rFonts w:eastAsia="Times New Roman" w:cs="Arial"/>
          <w:sz w:val="24"/>
          <w:szCs w:val="24"/>
          <w:lang w:eastAsia="sv-SE"/>
        </w:rPr>
        <w:t xml:space="preserve">(se </w:t>
      </w:r>
      <w:r w:rsidR="00EC1B81">
        <w:rPr>
          <w:rFonts w:eastAsia="Times New Roman" w:cs="Arial"/>
          <w:sz w:val="24"/>
          <w:szCs w:val="24"/>
          <w:lang w:eastAsia="sv-SE"/>
        </w:rPr>
        <w:t>OP</w:t>
      </w:r>
      <w:r w:rsidR="00AD1CDF">
        <w:rPr>
          <w:rFonts w:eastAsia="Times New Roman" w:cs="Arial"/>
          <w:sz w:val="24"/>
          <w:szCs w:val="24"/>
          <w:lang w:eastAsia="sv-SE"/>
        </w:rPr>
        <w:t xml:space="preserve"> boken: F.10.3</w:t>
      </w:r>
      <w:r w:rsidR="0098045A" w:rsidRPr="004A651C">
        <w:rPr>
          <w:rFonts w:eastAsia="Times New Roman" w:cs="Arial"/>
          <w:sz w:val="24"/>
          <w:szCs w:val="24"/>
          <w:lang w:eastAsia="sv-SE"/>
        </w:rPr>
        <w:t xml:space="preserve">). </w:t>
      </w:r>
      <w:r w:rsidR="003A187E">
        <w:rPr>
          <w:rFonts w:eastAsia="Times New Roman" w:cs="Arial"/>
          <w:sz w:val="24"/>
          <w:szCs w:val="24"/>
          <w:lang w:eastAsia="sv-SE"/>
        </w:rPr>
        <w:t>I</w:t>
      </w:r>
      <w:r w:rsidRPr="004A651C">
        <w:rPr>
          <w:rFonts w:eastAsia="Times New Roman" w:cs="Arial"/>
          <w:sz w:val="24"/>
          <w:szCs w:val="24"/>
          <w:lang w:eastAsia="sv-SE"/>
        </w:rPr>
        <w:t xml:space="preserve">nformasjon gis anklagede av </w:t>
      </w:r>
      <w:r w:rsidR="00766D7C">
        <w:rPr>
          <w:rFonts w:eastAsia="Times New Roman" w:cs="Arial"/>
          <w:sz w:val="24"/>
          <w:szCs w:val="24"/>
          <w:lang w:eastAsia="sv-SE"/>
        </w:rPr>
        <w:t>distriktsleder</w:t>
      </w:r>
      <w:r w:rsidRPr="004A651C">
        <w:rPr>
          <w:rFonts w:eastAsia="Times New Roman" w:cs="Arial"/>
          <w:sz w:val="24"/>
          <w:szCs w:val="24"/>
          <w:lang w:eastAsia="sv-SE"/>
        </w:rPr>
        <w:t xml:space="preserve">, til den fornærmede og den berørte menighet av </w:t>
      </w:r>
      <w:r w:rsidR="00766D7C">
        <w:rPr>
          <w:rFonts w:eastAsia="Times New Roman" w:cs="Arial"/>
          <w:sz w:val="24"/>
          <w:szCs w:val="24"/>
          <w:lang w:eastAsia="sv-SE"/>
        </w:rPr>
        <w:t>den lokale pastor</w:t>
      </w:r>
      <w:r w:rsidRPr="004A651C">
        <w:rPr>
          <w:rFonts w:eastAsia="Times New Roman" w:cs="Arial"/>
          <w:sz w:val="24"/>
          <w:szCs w:val="24"/>
          <w:lang w:eastAsia="sv-SE"/>
        </w:rPr>
        <w:t>, i denne rekkefølgen.</w:t>
      </w:r>
      <w:r w:rsidR="00C024E6" w:rsidRPr="00C024E6">
        <w:rPr>
          <w:rFonts w:eastAsia="Times New Roman" w:cs="Arial"/>
          <w:sz w:val="24"/>
          <w:szCs w:val="24"/>
          <w:lang w:eastAsia="sv-SE"/>
        </w:rPr>
        <w:t xml:space="preserve"> </w:t>
      </w:r>
    </w:p>
    <w:p w:rsidR="00E46289" w:rsidRPr="00DA716E" w:rsidRDefault="00E46289" w:rsidP="00E46289">
      <w:pPr>
        <w:spacing w:after="0" w:line="240" w:lineRule="auto"/>
        <w:rPr>
          <w:rFonts w:eastAsia="Times New Roman" w:cs="Arial"/>
          <w:sz w:val="24"/>
          <w:szCs w:val="24"/>
          <w:lang w:eastAsia="sv-SE"/>
        </w:rPr>
      </w:pPr>
    </w:p>
    <w:p w:rsidR="00E46289" w:rsidRPr="004A651C" w:rsidRDefault="00E46289" w:rsidP="008F0B8C">
      <w:pPr>
        <w:pStyle w:val="Listeavsnitt"/>
        <w:numPr>
          <w:ilvl w:val="0"/>
          <w:numId w:val="31"/>
        </w:numPr>
        <w:spacing w:after="0" w:line="240" w:lineRule="auto"/>
        <w:rPr>
          <w:rFonts w:eastAsia="Times New Roman" w:cs="Arial"/>
          <w:sz w:val="24"/>
          <w:szCs w:val="24"/>
          <w:lang w:eastAsia="sv-SE"/>
        </w:rPr>
      </w:pPr>
      <w:r w:rsidRPr="004A651C">
        <w:rPr>
          <w:rFonts w:eastAsia="Times New Roman" w:cs="Arial"/>
          <w:sz w:val="24"/>
          <w:szCs w:val="24"/>
          <w:lang w:eastAsia="sv-SE"/>
        </w:rPr>
        <w:t xml:space="preserve">Er en frivillig anklaget, </w:t>
      </w:r>
      <w:r w:rsidR="008F0B8C">
        <w:rPr>
          <w:rFonts w:eastAsia="Times New Roman" w:cs="Arial"/>
          <w:sz w:val="24"/>
          <w:szCs w:val="24"/>
          <w:lang w:eastAsia="sv-SE"/>
        </w:rPr>
        <w:t>er</w:t>
      </w:r>
      <w:r w:rsidR="00495636" w:rsidRPr="004A651C">
        <w:rPr>
          <w:rFonts w:eastAsia="Times New Roman" w:cs="Arial"/>
          <w:sz w:val="24"/>
          <w:szCs w:val="24"/>
          <w:lang w:eastAsia="sv-SE"/>
        </w:rPr>
        <w:t xml:space="preserve"> </w:t>
      </w:r>
      <w:r w:rsidRPr="004A651C">
        <w:rPr>
          <w:rFonts w:eastAsia="Times New Roman" w:cs="Arial"/>
          <w:sz w:val="24"/>
          <w:szCs w:val="24"/>
          <w:lang w:eastAsia="sv-SE"/>
        </w:rPr>
        <w:t xml:space="preserve">han/hun umiddelbart </w:t>
      </w:r>
      <w:r w:rsidR="008F0B8C">
        <w:rPr>
          <w:rFonts w:eastAsia="Times New Roman" w:cs="Arial"/>
          <w:sz w:val="24"/>
          <w:szCs w:val="24"/>
          <w:lang w:eastAsia="sv-SE"/>
        </w:rPr>
        <w:t>permittert fra</w:t>
      </w:r>
      <w:r w:rsidR="00495636">
        <w:rPr>
          <w:rFonts w:eastAsia="Times New Roman" w:cs="Arial"/>
          <w:sz w:val="24"/>
          <w:szCs w:val="24"/>
          <w:lang w:eastAsia="sv-SE"/>
        </w:rPr>
        <w:t xml:space="preserve"> </w:t>
      </w:r>
      <w:r w:rsidR="000C627B">
        <w:rPr>
          <w:rFonts w:eastAsia="Times New Roman" w:cs="Arial"/>
          <w:sz w:val="24"/>
          <w:szCs w:val="24"/>
          <w:lang w:eastAsia="sv-SE"/>
        </w:rPr>
        <w:t>sitt verv</w:t>
      </w:r>
      <w:r w:rsidRPr="004A651C">
        <w:rPr>
          <w:rFonts w:eastAsia="Times New Roman" w:cs="Arial"/>
          <w:sz w:val="24"/>
          <w:szCs w:val="24"/>
          <w:lang w:eastAsia="sv-SE"/>
        </w:rPr>
        <w:t xml:space="preserve"> i menigheten. Denne delen tas hånd om av d</w:t>
      </w:r>
      <w:r w:rsidR="00601E5A" w:rsidRPr="004A651C">
        <w:rPr>
          <w:rFonts w:eastAsia="Times New Roman" w:cs="Arial"/>
          <w:sz w:val="24"/>
          <w:szCs w:val="24"/>
          <w:lang w:eastAsia="sv-SE"/>
        </w:rPr>
        <w:t xml:space="preserve">en lokale </w:t>
      </w:r>
      <w:r w:rsidR="00326F4A" w:rsidRPr="004A651C">
        <w:rPr>
          <w:rFonts w:eastAsia="Times New Roman" w:cs="Arial"/>
          <w:sz w:val="24"/>
          <w:szCs w:val="24"/>
          <w:lang w:eastAsia="sv-SE"/>
        </w:rPr>
        <w:t>pastor</w:t>
      </w:r>
      <w:r w:rsidR="00975989">
        <w:rPr>
          <w:rFonts w:eastAsia="Times New Roman" w:cs="Arial"/>
          <w:sz w:val="24"/>
          <w:szCs w:val="24"/>
          <w:lang w:eastAsia="sv-SE"/>
        </w:rPr>
        <w:t xml:space="preserve"> (</w:t>
      </w:r>
      <w:r w:rsidR="00E74529">
        <w:rPr>
          <w:rFonts w:eastAsia="Times New Roman" w:cs="Arial"/>
          <w:sz w:val="24"/>
          <w:szCs w:val="24"/>
          <w:lang w:eastAsia="sv-SE"/>
        </w:rPr>
        <w:t>fotnote 1)</w:t>
      </w:r>
      <w:r w:rsidR="00326F4A" w:rsidRPr="004A651C">
        <w:rPr>
          <w:rFonts w:eastAsia="Times New Roman" w:cs="Arial"/>
          <w:sz w:val="24"/>
          <w:szCs w:val="24"/>
          <w:lang w:eastAsia="sv-SE"/>
        </w:rPr>
        <w:t xml:space="preserve">. </w:t>
      </w:r>
    </w:p>
    <w:p w:rsidR="00FD259F" w:rsidRPr="00DA716E" w:rsidRDefault="00FD259F" w:rsidP="00E46289">
      <w:pPr>
        <w:spacing w:after="0" w:line="240" w:lineRule="auto"/>
        <w:rPr>
          <w:rFonts w:eastAsia="Times New Roman" w:cs="Arial"/>
          <w:sz w:val="24"/>
          <w:szCs w:val="24"/>
          <w:lang w:eastAsia="sv-SE"/>
        </w:rPr>
      </w:pPr>
    </w:p>
    <w:p w:rsidR="00E46289" w:rsidRDefault="00E46289" w:rsidP="008F0B8C">
      <w:pPr>
        <w:pStyle w:val="Listeavsnitt"/>
        <w:numPr>
          <w:ilvl w:val="0"/>
          <w:numId w:val="31"/>
        </w:numPr>
        <w:spacing w:after="0" w:line="240" w:lineRule="auto"/>
        <w:rPr>
          <w:rFonts w:eastAsia="Times New Roman" w:cs="Arial"/>
          <w:sz w:val="24"/>
          <w:szCs w:val="24"/>
          <w:lang w:eastAsia="sv-SE"/>
        </w:rPr>
      </w:pPr>
      <w:r w:rsidRPr="004A651C">
        <w:rPr>
          <w:rFonts w:eastAsia="Times New Roman" w:cs="Arial"/>
          <w:sz w:val="24"/>
          <w:szCs w:val="24"/>
          <w:lang w:eastAsia="sv-SE"/>
        </w:rPr>
        <w:t xml:space="preserve">Informasjon til den lokale menighet </w:t>
      </w:r>
      <w:r w:rsidR="008F0B8C">
        <w:rPr>
          <w:rFonts w:eastAsia="Times New Roman" w:cs="Arial"/>
          <w:sz w:val="24"/>
          <w:szCs w:val="24"/>
          <w:lang w:eastAsia="sv-SE"/>
        </w:rPr>
        <w:t xml:space="preserve">skal </w:t>
      </w:r>
      <w:r w:rsidRPr="004A651C">
        <w:rPr>
          <w:rFonts w:eastAsia="Times New Roman" w:cs="Arial"/>
          <w:sz w:val="24"/>
          <w:szCs w:val="24"/>
          <w:lang w:eastAsia="sv-SE"/>
        </w:rPr>
        <w:t xml:space="preserve">være åpen og inneholde relevante fakta om det som har skjedd, uten at unødige detaljer behøver komme fram.  Informasjon og dets innhold bør nøye gjennomgås med tanke på målgruppen den skal presenteres for, da alle ikke har behov for like mange detaljer. </w:t>
      </w:r>
    </w:p>
    <w:p w:rsidR="00973996" w:rsidRDefault="00973996" w:rsidP="008F0B8C">
      <w:pPr>
        <w:pStyle w:val="Listeavsnitt"/>
        <w:spacing w:after="0" w:line="240" w:lineRule="auto"/>
        <w:rPr>
          <w:rFonts w:eastAsia="Times New Roman" w:cs="Arial"/>
          <w:sz w:val="24"/>
          <w:szCs w:val="24"/>
          <w:lang w:eastAsia="sv-SE"/>
        </w:rPr>
      </w:pPr>
    </w:p>
    <w:p w:rsidR="00973996" w:rsidRPr="0084228E" w:rsidRDefault="000F39BA" w:rsidP="008F0B8C">
      <w:pPr>
        <w:pStyle w:val="Listeavsnitt"/>
        <w:numPr>
          <w:ilvl w:val="0"/>
          <w:numId w:val="31"/>
        </w:numPr>
        <w:spacing w:after="0" w:line="240" w:lineRule="auto"/>
        <w:rPr>
          <w:sz w:val="24"/>
          <w:szCs w:val="24"/>
          <w:lang w:eastAsia="sv-SE"/>
        </w:rPr>
      </w:pPr>
      <w:r>
        <w:rPr>
          <w:sz w:val="24"/>
          <w:szCs w:val="24"/>
          <w:lang w:eastAsia="sv-SE"/>
        </w:rPr>
        <w:t>Ved overgrep begått av et menighetsmedlem</w:t>
      </w:r>
      <w:r w:rsidR="00E46289" w:rsidRPr="008F0B8C">
        <w:rPr>
          <w:sz w:val="24"/>
          <w:szCs w:val="24"/>
          <w:lang w:eastAsia="sv-SE"/>
        </w:rPr>
        <w:t xml:space="preserve">, </w:t>
      </w:r>
      <w:r w:rsidR="00322F36">
        <w:rPr>
          <w:sz w:val="24"/>
          <w:szCs w:val="24"/>
          <w:lang w:eastAsia="sv-SE"/>
        </w:rPr>
        <w:t>samles det</w:t>
      </w:r>
      <w:r w:rsidR="00E46289" w:rsidRPr="008F0B8C">
        <w:rPr>
          <w:sz w:val="24"/>
          <w:szCs w:val="24"/>
          <w:lang w:eastAsia="sv-SE"/>
        </w:rPr>
        <w:t xml:space="preserve"> </w:t>
      </w:r>
      <w:r w:rsidR="004E174E" w:rsidRPr="008F0B8C">
        <w:rPr>
          <w:sz w:val="24"/>
          <w:szCs w:val="24"/>
          <w:lang w:eastAsia="sv-SE"/>
        </w:rPr>
        <w:t>lokale menighet</w:t>
      </w:r>
      <w:r w:rsidR="00E46289" w:rsidRPr="008F0B8C">
        <w:rPr>
          <w:sz w:val="24"/>
          <w:szCs w:val="24"/>
          <w:lang w:eastAsia="sv-SE"/>
        </w:rPr>
        <w:t xml:space="preserve">sstyret så snart som mulig for informasjon om situasjonen, slik at de kan ha et godt grunnlag for videre behandling av saken. Innkalling skjer gjennom </w:t>
      </w:r>
      <w:r w:rsidR="004E174E" w:rsidRPr="008F0B8C">
        <w:rPr>
          <w:sz w:val="24"/>
          <w:szCs w:val="24"/>
          <w:lang w:eastAsia="sv-SE"/>
        </w:rPr>
        <w:t>den lokale pastor</w:t>
      </w:r>
      <w:r w:rsidR="00975989">
        <w:rPr>
          <w:sz w:val="24"/>
          <w:szCs w:val="24"/>
          <w:lang w:eastAsia="sv-SE"/>
        </w:rPr>
        <w:t xml:space="preserve"> (</w:t>
      </w:r>
      <w:r w:rsidR="00944DD6">
        <w:rPr>
          <w:sz w:val="24"/>
          <w:szCs w:val="24"/>
          <w:lang w:eastAsia="sv-SE"/>
        </w:rPr>
        <w:t>fotnote 1)</w:t>
      </w:r>
      <w:r w:rsidR="004E174E" w:rsidRPr="008F0B8C">
        <w:rPr>
          <w:sz w:val="24"/>
          <w:szCs w:val="24"/>
          <w:lang w:eastAsia="sv-SE"/>
        </w:rPr>
        <w:t xml:space="preserve">. </w:t>
      </w:r>
    </w:p>
    <w:p w:rsidR="00E46289" w:rsidRPr="00973996" w:rsidRDefault="00E46289" w:rsidP="008F0B8C">
      <w:pPr>
        <w:pStyle w:val="Listeavsnitt"/>
        <w:spacing w:after="0" w:line="240" w:lineRule="auto"/>
        <w:rPr>
          <w:rFonts w:eastAsia="Times New Roman" w:cs="Arial"/>
          <w:sz w:val="24"/>
          <w:szCs w:val="24"/>
          <w:lang w:eastAsia="sv-SE"/>
        </w:rPr>
      </w:pPr>
    </w:p>
    <w:p w:rsidR="00E46289" w:rsidRPr="004A651C" w:rsidRDefault="00E46289" w:rsidP="008F0B8C">
      <w:pPr>
        <w:pStyle w:val="Listeavsnitt"/>
        <w:numPr>
          <w:ilvl w:val="0"/>
          <w:numId w:val="31"/>
        </w:numPr>
        <w:spacing w:after="0" w:line="240" w:lineRule="auto"/>
        <w:rPr>
          <w:rFonts w:eastAsia="Times New Roman" w:cs="Arial"/>
          <w:sz w:val="24"/>
          <w:szCs w:val="24"/>
          <w:lang w:eastAsia="sv-SE"/>
        </w:rPr>
      </w:pPr>
      <w:r w:rsidRPr="004A651C">
        <w:rPr>
          <w:rFonts w:eastAsia="Times New Roman" w:cs="Arial"/>
          <w:sz w:val="24"/>
          <w:szCs w:val="24"/>
          <w:lang w:eastAsia="sv-SE"/>
        </w:rPr>
        <w:t xml:space="preserve">Ved overgrep begått av en ansatt, </w:t>
      </w:r>
      <w:r w:rsidR="00F25853">
        <w:rPr>
          <w:rFonts w:eastAsia="Times New Roman" w:cs="Arial"/>
          <w:sz w:val="24"/>
          <w:szCs w:val="24"/>
          <w:lang w:eastAsia="sv-SE"/>
        </w:rPr>
        <w:t>samles</w:t>
      </w:r>
      <w:r w:rsidRPr="004A651C">
        <w:rPr>
          <w:rFonts w:eastAsia="Times New Roman" w:cs="Arial"/>
          <w:sz w:val="24"/>
          <w:szCs w:val="24"/>
          <w:lang w:eastAsia="sv-SE"/>
        </w:rPr>
        <w:t xml:space="preserve"> unionsstyret så snart som mulig for informasjon om situasjonen, slik at de kan ha et godt grunnlag for videre behandling av saken. Innkalling skjer gjennom unionsleder.</w:t>
      </w:r>
    </w:p>
    <w:p w:rsidR="00E46289" w:rsidRPr="00DA716E" w:rsidRDefault="00E46289" w:rsidP="00E46289">
      <w:pPr>
        <w:spacing w:after="0" w:line="240" w:lineRule="auto"/>
        <w:rPr>
          <w:rFonts w:eastAsia="Times New Roman" w:cs="Arial"/>
          <w:sz w:val="24"/>
          <w:szCs w:val="24"/>
          <w:lang w:eastAsia="sv-SE"/>
        </w:rPr>
      </w:pPr>
    </w:p>
    <w:p w:rsidR="00E46289" w:rsidRPr="004A651C" w:rsidRDefault="00E46289" w:rsidP="008F0B8C">
      <w:pPr>
        <w:pStyle w:val="Listeavsnitt"/>
        <w:numPr>
          <w:ilvl w:val="0"/>
          <w:numId w:val="31"/>
        </w:numPr>
        <w:spacing w:after="0" w:line="240" w:lineRule="auto"/>
        <w:rPr>
          <w:rFonts w:eastAsia="Times New Roman" w:cs="Arial"/>
          <w:sz w:val="24"/>
          <w:szCs w:val="24"/>
          <w:lang w:eastAsia="sv-SE"/>
        </w:rPr>
      </w:pPr>
      <w:r w:rsidRPr="004A651C">
        <w:rPr>
          <w:rFonts w:eastAsia="Times New Roman" w:cs="Arial"/>
          <w:sz w:val="24"/>
          <w:szCs w:val="24"/>
          <w:lang w:eastAsia="sv-SE"/>
        </w:rPr>
        <w:t>Unionsleder er sammen med kommunikasjonsleder ansvarlig for kontakt med media, både innenfor og utenfor Syvendedags Adventistsamfunnet ved slike tilfeller.</w:t>
      </w:r>
    </w:p>
    <w:p w:rsidR="00E46289" w:rsidRPr="00DA716E" w:rsidRDefault="00E46289" w:rsidP="00E46289">
      <w:pPr>
        <w:spacing w:after="0" w:line="240" w:lineRule="auto"/>
        <w:rPr>
          <w:rFonts w:eastAsia="Times New Roman" w:cs="Arial"/>
          <w:sz w:val="24"/>
          <w:szCs w:val="24"/>
          <w:lang w:eastAsia="sv-SE"/>
        </w:rPr>
      </w:pPr>
    </w:p>
    <w:p w:rsidR="00E46289" w:rsidRPr="004A651C" w:rsidRDefault="00E46289" w:rsidP="008F0B8C">
      <w:pPr>
        <w:pStyle w:val="Listeavsnitt"/>
        <w:numPr>
          <w:ilvl w:val="0"/>
          <w:numId w:val="31"/>
        </w:numPr>
        <w:spacing w:after="0" w:line="240" w:lineRule="auto"/>
        <w:rPr>
          <w:rFonts w:eastAsia="Times New Roman" w:cs="Arial"/>
          <w:sz w:val="24"/>
          <w:szCs w:val="24"/>
          <w:lang w:eastAsia="sv-SE"/>
        </w:rPr>
      </w:pPr>
      <w:r w:rsidRPr="004A651C">
        <w:rPr>
          <w:rFonts w:eastAsia="Times New Roman" w:cs="Arial"/>
          <w:sz w:val="24"/>
          <w:szCs w:val="24"/>
          <w:lang w:eastAsia="sv-SE"/>
        </w:rPr>
        <w:t>Kontinuerlig informasjon om hvordan saken står bør gis til:</w:t>
      </w:r>
    </w:p>
    <w:p w:rsidR="00E46289" w:rsidRPr="004A651C" w:rsidRDefault="00E46289" w:rsidP="008F0B8C">
      <w:pPr>
        <w:pStyle w:val="Listeavsnitt"/>
        <w:spacing w:after="0" w:line="240" w:lineRule="auto"/>
        <w:rPr>
          <w:rFonts w:eastAsia="Times New Roman" w:cs="Arial"/>
          <w:sz w:val="24"/>
          <w:szCs w:val="24"/>
          <w:lang w:eastAsia="sv-SE"/>
        </w:rPr>
      </w:pPr>
      <w:r w:rsidRPr="004A651C">
        <w:rPr>
          <w:rFonts w:eastAsia="Times New Roman" w:cs="Arial"/>
          <w:sz w:val="24"/>
          <w:szCs w:val="24"/>
          <w:lang w:eastAsia="sv-SE"/>
        </w:rPr>
        <w:t>Den fornærmede med familie</w:t>
      </w:r>
      <w:r w:rsidRPr="004A651C">
        <w:rPr>
          <w:rFonts w:eastAsia="Times New Roman" w:cs="Arial"/>
          <w:sz w:val="24"/>
          <w:szCs w:val="24"/>
          <w:lang w:eastAsia="sv-SE"/>
        </w:rPr>
        <w:tab/>
      </w:r>
      <w:r w:rsidR="005B52DF" w:rsidRPr="004A651C">
        <w:rPr>
          <w:rFonts w:eastAsia="Times New Roman" w:cs="Arial"/>
          <w:sz w:val="24"/>
          <w:szCs w:val="24"/>
          <w:lang w:eastAsia="sv-SE"/>
        </w:rPr>
        <w:tab/>
      </w:r>
      <w:r w:rsidRPr="004A651C">
        <w:rPr>
          <w:rFonts w:eastAsia="Times New Roman" w:cs="Arial"/>
          <w:sz w:val="24"/>
          <w:szCs w:val="24"/>
          <w:lang w:eastAsia="sv-SE"/>
        </w:rPr>
        <w:t xml:space="preserve">Ansvarlig: </w:t>
      </w:r>
      <w:r w:rsidR="004A651C">
        <w:rPr>
          <w:rFonts w:eastAsia="Times New Roman" w:cs="Arial"/>
          <w:sz w:val="24"/>
          <w:szCs w:val="24"/>
          <w:lang w:eastAsia="sv-SE"/>
        </w:rPr>
        <w:t>Lokal pastor</w:t>
      </w:r>
      <w:r w:rsidR="00C73B64">
        <w:rPr>
          <w:rFonts w:eastAsia="Times New Roman" w:cs="Arial"/>
          <w:sz w:val="24"/>
          <w:szCs w:val="24"/>
          <w:lang w:eastAsia="sv-SE"/>
        </w:rPr>
        <w:t xml:space="preserve"> (fotnote 1)</w:t>
      </w:r>
    </w:p>
    <w:p w:rsidR="00E46289" w:rsidRPr="004A651C" w:rsidRDefault="00E46289" w:rsidP="008F0B8C">
      <w:pPr>
        <w:pStyle w:val="Listeavsnitt"/>
        <w:spacing w:after="0" w:line="240" w:lineRule="auto"/>
        <w:rPr>
          <w:rFonts w:eastAsia="Times New Roman" w:cs="Arial"/>
          <w:sz w:val="24"/>
          <w:szCs w:val="24"/>
          <w:lang w:eastAsia="sv-SE"/>
        </w:rPr>
      </w:pPr>
      <w:r w:rsidRPr="004A651C">
        <w:rPr>
          <w:rFonts w:eastAsia="Times New Roman" w:cs="Arial"/>
          <w:sz w:val="24"/>
          <w:szCs w:val="24"/>
          <w:lang w:eastAsia="sv-SE"/>
        </w:rPr>
        <w:t xml:space="preserve">Den </w:t>
      </w:r>
      <w:r w:rsidR="005B52DF" w:rsidRPr="004A651C">
        <w:rPr>
          <w:rFonts w:eastAsia="Times New Roman" w:cs="Arial"/>
          <w:sz w:val="24"/>
          <w:szCs w:val="24"/>
          <w:lang w:eastAsia="sv-SE"/>
        </w:rPr>
        <w:t xml:space="preserve">ansatte </w:t>
      </w:r>
      <w:r w:rsidRPr="004A651C">
        <w:rPr>
          <w:rFonts w:eastAsia="Times New Roman" w:cs="Arial"/>
          <w:sz w:val="24"/>
          <w:szCs w:val="24"/>
          <w:lang w:eastAsia="sv-SE"/>
        </w:rPr>
        <w:t>anklagede med familie</w:t>
      </w:r>
      <w:r w:rsidRPr="004A651C">
        <w:rPr>
          <w:rFonts w:eastAsia="Times New Roman" w:cs="Arial"/>
          <w:sz w:val="24"/>
          <w:szCs w:val="24"/>
          <w:lang w:eastAsia="sv-SE"/>
        </w:rPr>
        <w:tab/>
      </w:r>
      <w:r w:rsidRPr="004A651C">
        <w:rPr>
          <w:rFonts w:eastAsia="Times New Roman" w:cs="Arial"/>
          <w:sz w:val="24"/>
          <w:szCs w:val="24"/>
          <w:lang w:eastAsia="sv-SE"/>
        </w:rPr>
        <w:tab/>
        <w:t xml:space="preserve">Ansvarlig: </w:t>
      </w:r>
      <w:r w:rsidR="004A651C">
        <w:rPr>
          <w:rFonts w:eastAsia="Times New Roman" w:cs="Arial"/>
          <w:sz w:val="24"/>
          <w:szCs w:val="24"/>
          <w:lang w:eastAsia="sv-SE"/>
        </w:rPr>
        <w:t>Distriktsleder</w:t>
      </w:r>
    </w:p>
    <w:p w:rsidR="005B52DF" w:rsidRPr="004A651C" w:rsidRDefault="005B52DF" w:rsidP="008F0B8C">
      <w:pPr>
        <w:pStyle w:val="Listeavsnitt"/>
        <w:spacing w:after="0" w:line="240" w:lineRule="auto"/>
        <w:rPr>
          <w:rFonts w:eastAsia="Times New Roman" w:cs="Arial"/>
          <w:sz w:val="24"/>
          <w:szCs w:val="24"/>
          <w:lang w:eastAsia="sv-SE"/>
        </w:rPr>
      </w:pPr>
      <w:r w:rsidRPr="004A651C">
        <w:rPr>
          <w:rFonts w:eastAsia="Times New Roman" w:cs="Arial"/>
          <w:sz w:val="24"/>
          <w:szCs w:val="24"/>
          <w:lang w:eastAsia="sv-SE"/>
        </w:rPr>
        <w:t>Den frivillige anklagede med familie</w:t>
      </w:r>
      <w:r w:rsidRPr="004A651C">
        <w:rPr>
          <w:rFonts w:eastAsia="Times New Roman" w:cs="Arial"/>
          <w:sz w:val="24"/>
          <w:szCs w:val="24"/>
          <w:lang w:eastAsia="sv-SE"/>
        </w:rPr>
        <w:tab/>
      </w:r>
      <w:r w:rsidRPr="004A651C">
        <w:rPr>
          <w:rFonts w:eastAsia="Times New Roman" w:cs="Arial"/>
          <w:sz w:val="24"/>
          <w:szCs w:val="24"/>
          <w:lang w:eastAsia="sv-SE"/>
        </w:rPr>
        <w:tab/>
        <w:t xml:space="preserve">Ansvarlig: </w:t>
      </w:r>
      <w:r w:rsidR="004A651C">
        <w:rPr>
          <w:rFonts w:eastAsia="Times New Roman" w:cs="Arial"/>
          <w:sz w:val="24"/>
          <w:szCs w:val="24"/>
          <w:lang w:eastAsia="sv-SE"/>
        </w:rPr>
        <w:t>D</w:t>
      </w:r>
      <w:r w:rsidRPr="004A651C">
        <w:rPr>
          <w:rFonts w:eastAsia="Times New Roman" w:cs="Arial"/>
          <w:sz w:val="24"/>
          <w:szCs w:val="24"/>
          <w:lang w:eastAsia="sv-SE"/>
        </w:rPr>
        <w:t>istriktsleder</w:t>
      </w:r>
    </w:p>
    <w:p w:rsidR="00E46289" w:rsidRPr="004A651C" w:rsidRDefault="00E46289" w:rsidP="008F0B8C">
      <w:pPr>
        <w:spacing w:after="0" w:line="240" w:lineRule="auto"/>
        <w:ind w:left="360" w:firstLine="348"/>
        <w:rPr>
          <w:rFonts w:eastAsia="Times New Roman" w:cs="Arial"/>
          <w:sz w:val="24"/>
          <w:szCs w:val="24"/>
          <w:lang w:eastAsia="sv-SE"/>
        </w:rPr>
      </w:pPr>
      <w:r w:rsidRPr="004A651C">
        <w:rPr>
          <w:rFonts w:eastAsia="Times New Roman" w:cs="Arial"/>
          <w:sz w:val="24"/>
          <w:szCs w:val="24"/>
          <w:lang w:eastAsia="sv-SE"/>
        </w:rPr>
        <w:t>Distriktsstyret</w:t>
      </w:r>
      <w:r w:rsidRPr="004A651C">
        <w:rPr>
          <w:rFonts w:eastAsia="Times New Roman" w:cs="Arial"/>
          <w:sz w:val="24"/>
          <w:szCs w:val="24"/>
          <w:lang w:eastAsia="sv-SE"/>
        </w:rPr>
        <w:tab/>
      </w:r>
      <w:r w:rsidRPr="004A651C">
        <w:rPr>
          <w:rFonts w:eastAsia="Times New Roman" w:cs="Arial"/>
          <w:sz w:val="24"/>
          <w:szCs w:val="24"/>
          <w:lang w:eastAsia="sv-SE"/>
        </w:rPr>
        <w:tab/>
      </w:r>
      <w:r w:rsidR="005B52DF" w:rsidRPr="004A651C">
        <w:rPr>
          <w:rFonts w:eastAsia="Times New Roman" w:cs="Arial"/>
          <w:sz w:val="24"/>
          <w:szCs w:val="24"/>
          <w:lang w:eastAsia="sv-SE"/>
        </w:rPr>
        <w:tab/>
      </w:r>
      <w:r w:rsidR="005B52DF" w:rsidRPr="004A651C">
        <w:rPr>
          <w:rFonts w:eastAsia="Times New Roman" w:cs="Arial"/>
          <w:sz w:val="24"/>
          <w:szCs w:val="24"/>
          <w:lang w:eastAsia="sv-SE"/>
        </w:rPr>
        <w:tab/>
      </w:r>
      <w:r w:rsidR="005B52DF" w:rsidRPr="004A651C">
        <w:rPr>
          <w:rFonts w:eastAsia="Times New Roman" w:cs="Arial"/>
          <w:sz w:val="24"/>
          <w:szCs w:val="24"/>
          <w:lang w:eastAsia="sv-SE"/>
        </w:rPr>
        <w:tab/>
      </w:r>
      <w:r w:rsidRPr="004A651C">
        <w:rPr>
          <w:rFonts w:eastAsia="Times New Roman" w:cs="Arial"/>
          <w:sz w:val="24"/>
          <w:szCs w:val="24"/>
          <w:lang w:eastAsia="sv-SE"/>
        </w:rPr>
        <w:t>Ansvarlig: Distriktsleder</w:t>
      </w:r>
    </w:p>
    <w:p w:rsidR="00E46289" w:rsidRPr="004A651C" w:rsidRDefault="00E46289" w:rsidP="008F0B8C">
      <w:pPr>
        <w:pStyle w:val="Listeavsnitt"/>
        <w:spacing w:after="0" w:line="240" w:lineRule="auto"/>
        <w:rPr>
          <w:rFonts w:eastAsia="Times New Roman" w:cs="Arial"/>
          <w:sz w:val="24"/>
          <w:szCs w:val="24"/>
          <w:lang w:eastAsia="sv-SE"/>
        </w:rPr>
      </w:pPr>
      <w:r w:rsidRPr="004A651C">
        <w:rPr>
          <w:rFonts w:eastAsia="Times New Roman" w:cs="Arial"/>
          <w:sz w:val="24"/>
          <w:szCs w:val="24"/>
          <w:lang w:eastAsia="sv-SE"/>
        </w:rPr>
        <w:t>Unionsstyret</w:t>
      </w:r>
      <w:r w:rsidRPr="004A651C">
        <w:rPr>
          <w:rFonts w:eastAsia="Times New Roman" w:cs="Arial"/>
          <w:sz w:val="24"/>
          <w:szCs w:val="24"/>
          <w:lang w:eastAsia="sv-SE"/>
        </w:rPr>
        <w:tab/>
      </w:r>
      <w:r w:rsidRPr="004A651C">
        <w:rPr>
          <w:rFonts w:eastAsia="Times New Roman" w:cs="Arial"/>
          <w:sz w:val="24"/>
          <w:szCs w:val="24"/>
          <w:lang w:eastAsia="sv-SE"/>
        </w:rPr>
        <w:tab/>
      </w:r>
      <w:r w:rsidRPr="004A651C">
        <w:rPr>
          <w:rFonts w:eastAsia="Times New Roman" w:cs="Arial"/>
          <w:sz w:val="24"/>
          <w:szCs w:val="24"/>
          <w:lang w:eastAsia="sv-SE"/>
        </w:rPr>
        <w:tab/>
      </w:r>
      <w:r w:rsidR="005B52DF" w:rsidRPr="004A651C">
        <w:rPr>
          <w:rFonts w:eastAsia="Times New Roman" w:cs="Arial"/>
          <w:sz w:val="24"/>
          <w:szCs w:val="24"/>
          <w:lang w:eastAsia="sv-SE"/>
        </w:rPr>
        <w:tab/>
      </w:r>
      <w:r w:rsidR="005B52DF" w:rsidRPr="004A651C">
        <w:rPr>
          <w:rFonts w:eastAsia="Times New Roman" w:cs="Arial"/>
          <w:sz w:val="24"/>
          <w:szCs w:val="24"/>
          <w:lang w:eastAsia="sv-SE"/>
        </w:rPr>
        <w:tab/>
      </w:r>
      <w:r w:rsidRPr="004A651C">
        <w:rPr>
          <w:rFonts w:eastAsia="Times New Roman" w:cs="Arial"/>
          <w:sz w:val="24"/>
          <w:szCs w:val="24"/>
          <w:lang w:eastAsia="sv-SE"/>
        </w:rPr>
        <w:t>Ansvarlig: Unionsleder</w:t>
      </w:r>
    </w:p>
    <w:p w:rsidR="00E46289" w:rsidRPr="004A651C" w:rsidRDefault="00E46289" w:rsidP="008F0B8C">
      <w:pPr>
        <w:pStyle w:val="Listeavsnitt"/>
        <w:spacing w:after="0" w:line="240" w:lineRule="auto"/>
        <w:rPr>
          <w:rFonts w:eastAsia="Times New Roman" w:cs="Arial"/>
          <w:sz w:val="24"/>
          <w:szCs w:val="24"/>
          <w:lang w:eastAsia="sv-SE"/>
        </w:rPr>
      </w:pPr>
      <w:r w:rsidRPr="004A651C">
        <w:rPr>
          <w:rFonts w:eastAsia="Times New Roman" w:cs="Arial"/>
          <w:sz w:val="24"/>
          <w:szCs w:val="24"/>
          <w:lang w:eastAsia="sv-SE"/>
        </w:rPr>
        <w:t>Menighetsstyret</w:t>
      </w:r>
      <w:r w:rsidRPr="004A651C">
        <w:rPr>
          <w:rFonts w:eastAsia="Times New Roman" w:cs="Arial"/>
          <w:sz w:val="24"/>
          <w:szCs w:val="24"/>
          <w:lang w:eastAsia="sv-SE"/>
        </w:rPr>
        <w:tab/>
      </w:r>
      <w:r w:rsidRPr="004A651C">
        <w:rPr>
          <w:rFonts w:eastAsia="Times New Roman" w:cs="Arial"/>
          <w:sz w:val="24"/>
          <w:szCs w:val="24"/>
          <w:lang w:eastAsia="sv-SE"/>
        </w:rPr>
        <w:tab/>
      </w:r>
      <w:r w:rsidR="005B52DF" w:rsidRPr="004A651C">
        <w:rPr>
          <w:rFonts w:eastAsia="Times New Roman" w:cs="Arial"/>
          <w:sz w:val="24"/>
          <w:szCs w:val="24"/>
          <w:lang w:eastAsia="sv-SE"/>
        </w:rPr>
        <w:tab/>
      </w:r>
      <w:r w:rsidR="005B52DF" w:rsidRPr="004A651C">
        <w:rPr>
          <w:rFonts w:eastAsia="Times New Roman" w:cs="Arial"/>
          <w:sz w:val="24"/>
          <w:szCs w:val="24"/>
          <w:lang w:eastAsia="sv-SE"/>
        </w:rPr>
        <w:tab/>
      </w:r>
      <w:r w:rsidR="00C73B64">
        <w:rPr>
          <w:rFonts w:eastAsia="Times New Roman" w:cs="Arial"/>
          <w:sz w:val="24"/>
          <w:szCs w:val="24"/>
          <w:lang w:eastAsia="sv-SE"/>
        </w:rPr>
        <w:t>Ansvarlig: Lokal pastor (fotnote 1)</w:t>
      </w:r>
    </w:p>
    <w:p w:rsidR="00E46289" w:rsidRPr="004A651C" w:rsidRDefault="00E46289" w:rsidP="008F0B8C">
      <w:pPr>
        <w:pStyle w:val="Listeavsnitt"/>
        <w:spacing w:after="0" w:line="240" w:lineRule="auto"/>
        <w:rPr>
          <w:rFonts w:eastAsia="Times New Roman" w:cs="Arial"/>
          <w:sz w:val="24"/>
          <w:szCs w:val="24"/>
          <w:lang w:eastAsia="sv-SE"/>
        </w:rPr>
      </w:pPr>
      <w:r w:rsidRPr="004A651C">
        <w:rPr>
          <w:rFonts w:eastAsia="Times New Roman" w:cs="Arial"/>
          <w:sz w:val="24"/>
          <w:szCs w:val="24"/>
          <w:lang w:eastAsia="sv-SE"/>
        </w:rPr>
        <w:t xml:space="preserve">Menigheten </w:t>
      </w:r>
      <w:r w:rsidRPr="004A651C">
        <w:rPr>
          <w:rFonts w:eastAsia="Times New Roman" w:cs="Arial"/>
          <w:sz w:val="24"/>
          <w:szCs w:val="24"/>
          <w:lang w:eastAsia="sv-SE"/>
        </w:rPr>
        <w:tab/>
      </w:r>
      <w:r w:rsidRPr="004A651C">
        <w:rPr>
          <w:rFonts w:eastAsia="Times New Roman" w:cs="Arial"/>
          <w:sz w:val="24"/>
          <w:szCs w:val="24"/>
          <w:lang w:eastAsia="sv-SE"/>
        </w:rPr>
        <w:tab/>
      </w:r>
      <w:r w:rsidRPr="004A651C">
        <w:rPr>
          <w:rFonts w:eastAsia="Times New Roman" w:cs="Arial"/>
          <w:sz w:val="24"/>
          <w:szCs w:val="24"/>
          <w:lang w:eastAsia="sv-SE"/>
        </w:rPr>
        <w:tab/>
      </w:r>
      <w:r w:rsidR="005B52DF" w:rsidRPr="004A651C">
        <w:rPr>
          <w:rFonts w:eastAsia="Times New Roman" w:cs="Arial"/>
          <w:sz w:val="24"/>
          <w:szCs w:val="24"/>
          <w:lang w:eastAsia="sv-SE"/>
        </w:rPr>
        <w:tab/>
      </w:r>
      <w:r w:rsidR="005B52DF" w:rsidRPr="004A651C">
        <w:rPr>
          <w:rFonts w:eastAsia="Times New Roman" w:cs="Arial"/>
          <w:sz w:val="24"/>
          <w:szCs w:val="24"/>
          <w:lang w:eastAsia="sv-SE"/>
        </w:rPr>
        <w:tab/>
      </w:r>
      <w:r w:rsidRPr="004A651C">
        <w:rPr>
          <w:rFonts w:eastAsia="Times New Roman" w:cs="Arial"/>
          <w:sz w:val="24"/>
          <w:szCs w:val="24"/>
          <w:lang w:eastAsia="sv-SE"/>
        </w:rPr>
        <w:t xml:space="preserve">Ansvarlig: </w:t>
      </w:r>
      <w:r w:rsidR="00C73B64">
        <w:rPr>
          <w:rFonts w:eastAsia="Times New Roman" w:cs="Arial"/>
          <w:sz w:val="24"/>
          <w:szCs w:val="24"/>
          <w:lang w:eastAsia="sv-SE"/>
        </w:rPr>
        <w:t>Lokal pastor (fotnote 1)</w:t>
      </w:r>
    </w:p>
    <w:p w:rsidR="00E46289" w:rsidRPr="00DA716E" w:rsidRDefault="00E46289" w:rsidP="00E46289">
      <w:pPr>
        <w:spacing w:after="0" w:line="240" w:lineRule="auto"/>
        <w:rPr>
          <w:rFonts w:eastAsia="Times New Roman" w:cs="Arial"/>
          <w:sz w:val="24"/>
          <w:szCs w:val="24"/>
          <w:lang w:eastAsia="sv-SE"/>
        </w:rPr>
      </w:pPr>
    </w:p>
    <w:p w:rsidR="00E46289" w:rsidRPr="00944DD6" w:rsidRDefault="00E46289">
      <w:pPr>
        <w:spacing w:after="0" w:line="240" w:lineRule="auto"/>
        <w:rPr>
          <w:rFonts w:eastAsia="Times New Roman" w:cs="Arial"/>
          <w:b/>
          <w:sz w:val="24"/>
          <w:szCs w:val="24"/>
          <w:lang w:eastAsia="sv-SE"/>
        </w:rPr>
      </w:pPr>
      <w:r w:rsidRPr="00944DD6">
        <w:rPr>
          <w:rFonts w:eastAsia="Times New Roman" w:cs="Arial"/>
          <w:b/>
          <w:sz w:val="24"/>
          <w:szCs w:val="24"/>
          <w:lang w:eastAsia="sv-SE"/>
        </w:rPr>
        <w:t>Sluttord</w:t>
      </w:r>
    </w:p>
    <w:p w:rsidR="004B0225" w:rsidRPr="004A651C" w:rsidRDefault="00E46289">
      <w:pPr>
        <w:spacing w:after="0" w:line="240" w:lineRule="auto"/>
        <w:rPr>
          <w:rFonts w:eastAsia="Times New Roman" w:cs="Arial"/>
          <w:sz w:val="24"/>
          <w:szCs w:val="24"/>
          <w:lang w:eastAsia="sv-SE"/>
        </w:rPr>
      </w:pPr>
      <w:r w:rsidRPr="004A651C">
        <w:rPr>
          <w:rFonts w:eastAsia="Times New Roman" w:cs="Arial"/>
          <w:sz w:val="24"/>
          <w:szCs w:val="24"/>
          <w:lang w:eastAsia="sv-SE"/>
        </w:rPr>
        <w:t xml:space="preserve">Det er meget viktig at alle parter får støtte og hjelp i en slik sammenheng. Unionsleder og distriktsleder er ansvarlig for at dette skjer på en profesjonell måte. </w:t>
      </w:r>
    </w:p>
    <w:p w:rsidR="00E46289" w:rsidRPr="00DA716E" w:rsidRDefault="00E46289" w:rsidP="00E46289">
      <w:pPr>
        <w:spacing w:after="0" w:line="240" w:lineRule="auto"/>
        <w:rPr>
          <w:rFonts w:eastAsia="Times New Roman" w:cs="Arial"/>
          <w:sz w:val="24"/>
          <w:szCs w:val="24"/>
          <w:lang w:eastAsia="sv-SE"/>
        </w:rPr>
      </w:pPr>
    </w:p>
    <w:p w:rsidR="00B5320F" w:rsidRPr="0084228E" w:rsidRDefault="008B4CC4" w:rsidP="00E4628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6C7925">
        <w:rPr>
          <w:sz w:val="24"/>
          <w:szCs w:val="24"/>
        </w:rPr>
        <w:tab/>
      </w:r>
      <w:r w:rsidR="006C7925">
        <w:rPr>
          <w:sz w:val="24"/>
          <w:szCs w:val="24"/>
        </w:rPr>
        <w:tab/>
      </w:r>
      <w:r w:rsidR="006C7925">
        <w:rPr>
          <w:sz w:val="24"/>
          <w:szCs w:val="24"/>
        </w:rPr>
        <w:tab/>
      </w:r>
      <w:r>
        <w:rPr>
          <w:sz w:val="24"/>
          <w:szCs w:val="24"/>
        </w:rPr>
        <w:t xml:space="preserve">Vik, </w:t>
      </w:r>
      <w:r w:rsidR="004C7160">
        <w:rPr>
          <w:sz w:val="24"/>
          <w:szCs w:val="24"/>
        </w:rPr>
        <w:t>25. februar 2014</w:t>
      </w:r>
    </w:p>
    <w:sectPr w:rsidR="00B5320F" w:rsidRPr="0084228E" w:rsidSect="006E352E">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941" w:rsidRDefault="00A70941" w:rsidP="00B502A0">
      <w:pPr>
        <w:spacing w:after="0" w:line="240" w:lineRule="auto"/>
      </w:pPr>
      <w:r>
        <w:separator/>
      </w:r>
    </w:p>
  </w:endnote>
  <w:endnote w:type="continuationSeparator" w:id="0">
    <w:p w:rsidR="00A70941" w:rsidRDefault="00A70941" w:rsidP="00B50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B16" w:rsidRDefault="00662B16">
    <w:pPr>
      <w:pStyle w:val="Bunntekst"/>
      <w:rPr>
        <w:color w:val="4F81BD" w:themeColor="accent1"/>
      </w:rPr>
    </w:pPr>
    <w:r>
      <w:rPr>
        <w:noProof/>
        <w:color w:val="4F81BD" w:themeColor="accent1"/>
        <w:lang w:eastAsia="nb-NO"/>
      </w:rPr>
      <mc:AlternateContent>
        <mc:Choice Requires="wps">
          <w:drawing>
            <wp:anchor distT="0" distB="0" distL="114300" distR="114300" simplePos="0" relativeHeight="251659264" behindDoc="0" locked="0" layoutInCell="1" allowOverlap="1" wp14:anchorId="2DA8C6FC" wp14:editId="3EE689E3">
              <wp:simplePos x="0" y="0"/>
              <wp:positionH relativeFrom="page">
                <wp:align>center</wp:align>
              </wp:positionH>
              <wp:positionV relativeFrom="page">
                <wp:align>center</wp:align>
              </wp:positionV>
              <wp:extent cx="7364730" cy="9528810"/>
              <wp:effectExtent l="19050" t="19050" r="0" b="7620"/>
              <wp:wrapNone/>
              <wp:docPr id="40" name="Rektangel 40"/>
              <wp:cNvGraphicFramePr/>
              <a:graphic xmlns:a="http://schemas.openxmlformats.org/drawingml/2006/main">
                <a:graphicData uri="http://schemas.microsoft.com/office/word/2010/wordprocessingShape">
                  <wps:wsp>
                    <wps:cNvSpPr/>
                    <wps:spPr>
                      <a:xfrm>
                        <a:off x="0" y="0"/>
                        <a:ext cx="7364730" cy="952881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102806A" id="Rektangel 40"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" filled="f" strokecolor="#938953 [1614]" strokeweight="2pt">
              <w10:wrap anchorx="page" anchory="page"/>
            </v:rect>
          </w:pict>
        </mc:Fallback>
      </mc:AlternateContent>
    </w:r>
    <w:r w:rsidR="00252B3D">
      <w:rPr>
        <w:color w:val="4F81BD" w:themeColor="accent1"/>
      </w:rPr>
      <w:t>Syvendedags Adventistsamfunn</w:t>
    </w:r>
    <w:r w:rsidR="00252B3D" w:rsidRPr="00252B3D">
      <w:rPr>
        <w:color w:val="4F81BD" w:themeColor="accent1"/>
      </w:rPr>
      <w:t>et, Den norske Union</w:t>
    </w:r>
    <w:r w:rsidR="00252B3D">
      <w:rPr>
        <w:color w:val="4F81BD" w:themeColor="accent1"/>
      </w:rPr>
      <w:t xml:space="preserve">, Besøksadresse: Røyseveien 41, 3530 Røyse, Postadresse: Vik Senter, Postboks 124, 3529 Røyse, </w:t>
    </w:r>
    <w:r w:rsidR="00DE24CD">
      <w:rPr>
        <w:color w:val="4F81BD" w:themeColor="accent1"/>
      </w:rPr>
      <w:t>Telefon: 32 16 16 70</w:t>
    </w:r>
    <w:r w:rsidR="00252B3D">
      <w:rPr>
        <w:color w:val="4F81BD" w:themeColor="accent1"/>
      </w:rPr>
      <w:t xml:space="preserve">, </w:t>
    </w:r>
    <w:hyperlink r:id="rId1" w:history="1">
      <w:r w:rsidR="00252B3D" w:rsidRPr="00E34799">
        <w:rPr>
          <w:rStyle w:val="Hyperkobling"/>
        </w:rPr>
        <w:t>www.adventist.no</w:t>
      </w:r>
    </w:hyperlink>
  </w:p>
  <w:p w:rsidR="00252B3D" w:rsidRDefault="00252B3D">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941" w:rsidRDefault="00A70941" w:rsidP="00B502A0">
      <w:pPr>
        <w:spacing w:after="0" w:line="240" w:lineRule="auto"/>
      </w:pPr>
      <w:r>
        <w:separator/>
      </w:r>
    </w:p>
  </w:footnote>
  <w:footnote w:type="continuationSeparator" w:id="0">
    <w:p w:rsidR="00A70941" w:rsidRDefault="00A70941" w:rsidP="00B502A0">
      <w:pPr>
        <w:spacing w:after="0" w:line="240" w:lineRule="auto"/>
      </w:pPr>
      <w:r>
        <w:continuationSeparator/>
      </w:r>
    </w:p>
  </w:footnote>
  <w:footnote w:id="1">
    <w:p w:rsidR="00E0337A" w:rsidRDefault="00E0337A">
      <w:pPr>
        <w:pStyle w:val="Fotnotetekst"/>
      </w:pPr>
      <w:r>
        <w:rPr>
          <w:rStyle w:val="Fotnotereferanse"/>
        </w:rPr>
        <w:footnoteRef/>
      </w:r>
      <w:r>
        <w:t xml:space="preserve"> Dersom pastoren er habil. Kan ikke den lokale pastor gjøre dette, vil distriktsleder kunne tre inn.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8719A"/>
    <w:multiLevelType w:val="hybridMultilevel"/>
    <w:tmpl w:val="F0C2DE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0A520D0E"/>
    <w:multiLevelType w:val="hybridMultilevel"/>
    <w:tmpl w:val="18C215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0A5930BA"/>
    <w:multiLevelType w:val="hybridMultilevel"/>
    <w:tmpl w:val="1DBC048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0E5170CE"/>
    <w:multiLevelType w:val="hybridMultilevel"/>
    <w:tmpl w:val="DBACEC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0E8E05E3"/>
    <w:multiLevelType w:val="hybridMultilevel"/>
    <w:tmpl w:val="00B222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14855AB2"/>
    <w:multiLevelType w:val="hybridMultilevel"/>
    <w:tmpl w:val="5E2429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16EB5A2F"/>
    <w:multiLevelType w:val="hybridMultilevel"/>
    <w:tmpl w:val="1C541D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17A67152"/>
    <w:multiLevelType w:val="hybridMultilevel"/>
    <w:tmpl w:val="6008674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nsid w:val="229C05E2"/>
    <w:multiLevelType w:val="hybridMultilevel"/>
    <w:tmpl w:val="9EB288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236B0697"/>
    <w:multiLevelType w:val="hybridMultilevel"/>
    <w:tmpl w:val="F1AE2F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25A73AD6"/>
    <w:multiLevelType w:val="hybridMultilevel"/>
    <w:tmpl w:val="C21E8C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28C0065C"/>
    <w:multiLevelType w:val="hybridMultilevel"/>
    <w:tmpl w:val="37B0C77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2A1E6C16"/>
    <w:multiLevelType w:val="hybridMultilevel"/>
    <w:tmpl w:val="F086CF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2D19597C"/>
    <w:multiLevelType w:val="hybridMultilevel"/>
    <w:tmpl w:val="682E33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nsid w:val="358E49A9"/>
    <w:multiLevelType w:val="hybridMultilevel"/>
    <w:tmpl w:val="40EAAD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nsid w:val="35D60B45"/>
    <w:multiLevelType w:val="hybridMultilevel"/>
    <w:tmpl w:val="38CE97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nsid w:val="40966CF4"/>
    <w:multiLevelType w:val="hybridMultilevel"/>
    <w:tmpl w:val="41D616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nsid w:val="42C678AC"/>
    <w:multiLevelType w:val="hybridMultilevel"/>
    <w:tmpl w:val="7174FF2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nsid w:val="45A92675"/>
    <w:multiLevelType w:val="hybridMultilevel"/>
    <w:tmpl w:val="44F862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nsid w:val="4AFE3E9F"/>
    <w:multiLevelType w:val="hybridMultilevel"/>
    <w:tmpl w:val="34F87C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nsid w:val="5773298C"/>
    <w:multiLevelType w:val="hybridMultilevel"/>
    <w:tmpl w:val="368ADD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nsid w:val="60D92448"/>
    <w:multiLevelType w:val="hybridMultilevel"/>
    <w:tmpl w:val="1F569804"/>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2">
    <w:nsid w:val="66CB385E"/>
    <w:multiLevelType w:val="hybridMultilevel"/>
    <w:tmpl w:val="5DEA40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nsid w:val="73B00388"/>
    <w:multiLevelType w:val="hybridMultilevel"/>
    <w:tmpl w:val="81DC44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nsid w:val="745401EB"/>
    <w:multiLevelType w:val="hybridMultilevel"/>
    <w:tmpl w:val="746CED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nsid w:val="74C629CC"/>
    <w:multiLevelType w:val="hybridMultilevel"/>
    <w:tmpl w:val="7958B8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nsid w:val="765D19C0"/>
    <w:multiLevelType w:val="hybridMultilevel"/>
    <w:tmpl w:val="17F8FE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nsid w:val="77EB315E"/>
    <w:multiLevelType w:val="hybridMultilevel"/>
    <w:tmpl w:val="EA4854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nsid w:val="78A46D43"/>
    <w:multiLevelType w:val="hybridMultilevel"/>
    <w:tmpl w:val="CE9017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nsid w:val="7E427419"/>
    <w:multiLevelType w:val="hybridMultilevel"/>
    <w:tmpl w:val="5372CB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nsid w:val="7E9A2030"/>
    <w:multiLevelType w:val="hybridMultilevel"/>
    <w:tmpl w:val="37EA57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12"/>
  </w:num>
  <w:num w:numId="4">
    <w:abstractNumId w:val="6"/>
  </w:num>
  <w:num w:numId="5">
    <w:abstractNumId w:val="10"/>
  </w:num>
  <w:num w:numId="6">
    <w:abstractNumId w:val="30"/>
  </w:num>
  <w:num w:numId="7">
    <w:abstractNumId w:val="24"/>
  </w:num>
  <w:num w:numId="8">
    <w:abstractNumId w:val="29"/>
  </w:num>
  <w:num w:numId="9">
    <w:abstractNumId w:val="15"/>
  </w:num>
  <w:num w:numId="10">
    <w:abstractNumId w:val="23"/>
  </w:num>
  <w:num w:numId="11">
    <w:abstractNumId w:val="5"/>
  </w:num>
  <w:num w:numId="12">
    <w:abstractNumId w:val="22"/>
  </w:num>
  <w:num w:numId="13">
    <w:abstractNumId w:val="0"/>
  </w:num>
  <w:num w:numId="14">
    <w:abstractNumId w:val="21"/>
  </w:num>
  <w:num w:numId="15">
    <w:abstractNumId w:val="27"/>
  </w:num>
  <w:num w:numId="16">
    <w:abstractNumId w:val="4"/>
  </w:num>
  <w:num w:numId="17">
    <w:abstractNumId w:val="13"/>
  </w:num>
  <w:num w:numId="18">
    <w:abstractNumId w:val="18"/>
  </w:num>
  <w:num w:numId="19">
    <w:abstractNumId w:val="8"/>
  </w:num>
  <w:num w:numId="20">
    <w:abstractNumId w:val="1"/>
  </w:num>
  <w:num w:numId="21">
    <w:abstractNumId w:val="19"/>
  </w:num>
  <w:num w:numId="22">
    <w:abstractNumId w:val="16"/>
  </w:num>
  <w:num w:numId="23">
    <w:abstractNumId w:val="3"/>
  </w:num>
  <w:num w:numId="24">
    <w:abstractNumId w:val="28"/>
  </w:num>
  <w:num w:numId="25">
    <w:abstractNumId w:val="11"/>
  </w:num>
  <w:num w:numId="26">
    <w:abstractNumId w:val="25"/>
  </w:num>
  <w:num w:numId="27">
    <w:abstractNumId w:val="20"/>
  </w:num>
  <w:num w:numId="28">
    <w:abstractNumId w:val="26"/>
  </w:num>
  <w:num w:numId="29">
    <w:abstractNumId w:val="9"/>
  </w:num>
  <w:num w:numId="30">
    <w:abstractNumId w:val="2"/>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20F"/>
    <w:rsid w:val="000340F7"/>
    <w:rsid w:val="0006135A"/>
    <w:rsid w:val="00077D72"/>
    <w:rsid w:val="000A4B37"/>
    <w:rsid w:val="000A7020"/>
    <w:rsid w:val="000C627B"/>
    <w:rsid w:val="000E442D"/>
    <w:rsid w:val="000F39BA"/>
    <w:rsid w:val="000F5CCC"/>
    <w:rsid w:val="0011192D"/>
    <w:rsid w:val="00121AB9"/>
    <w:rsid w:val="001264AF"/>
    <w:rsid w:val="00137679"/>
    <w:rsid w:val="00146B4F"/>
    <w:rsid w:val="00161983"/>
    <w:rsid w:val="001745E2"/>
    <w:rsid w:val="00194507"/>
    <w:rsid w:val="001E7DBC"/>
    <w:rsid w:val="0021681F"/>
    <w:rsid w:val="00216E1D"/>
    <w:rsid w:val="00220D47"/>
    <w:rsid w:val="00221EF5"/>
    <w:rsid w:val="002277C2"/>
    <w:rsid w:val="00252B3D"/>
    <w:rsid w:val="002721A1"/>
    <w:rsid w:val="00297CF1"/>
    <w:rsid w:val="002B0C22"/>
    <w:rsid w:val="002E412E"/>
    <w:rsid w:val="0030244A"/>
    <w:rsid w:val="00314C58"/>
    <w:rsid w:val="00322F36"/>
    <w:rsid w:val="0032564C"/>
    <w:rsid w:val="00326F4A"/>
    <w:rsid w:val="00387DCD"/>
    <w:rsid w:val="003A187E"/>
    <w:rsid w:val="003C0EAD"/>
    <w:rsid w:val="003C33B1"/>
    <w:rsid w:val="003C4A20"/>
    <w:rsid w:val="003D14F3"/>
    <w:rsid w:val="003D7A47"/>
    <w:rsid w:val="003E0F80"/>
    <w:rsid w:val="003E583D"/>
    <w:rsid w:val="00415DEB"/>
    <w:rsid w:val="00415E38"/>
    <w:rsid w:val="004501AD"/>
    <w:rsid w:val="004575BB"/>
    <w:rsid w:val="00487DF9"/>
    <w:rsid w:val="00495636"/>
    <w:rsid w:val="004A651C"/>
    <w:rsid w:val="004B0225"/>
    <w:rsid w:val="004B1286"/>
    <w:rsid w:val="004C7160"/>
    <w:rsid w:val="004D3016"/>
    <w:rsid w:val="004E174E"/>
    <w:rsid w:val="005514DF"/>
    <w:rsid w:val="0057262B"/>
    <w:rsid w:val="00574638"/>
    <w:rsid w:val="00592AA4"/>
    <w:rsid w:val="005B52DF"/>
    <w:rsid w:val="005D4AE8"/>
    <w:rsid w:val="005E1263"/>
    <w:rsid w:val="00601E5A"/>
    <w:rsid w:val="00641472"/>
    <w:rsid w:val="00643F14"/>
    <w:rsid w:val="0066042A"/>
    <w:rsid w:val="00662B16"/>
    <w:rsid w:val="006707ED"/>
    <w:rsid w:val="006723DD"/>
    <w:rsid w:val="00674E27"/>
    <w:rsid w:val="0067641A"/>
    <w:rsid w:val="00677E94"/>
    <w:rsid w:val="006A2C19"/>
    <w:rsid w:val="006B5F62"/>
    <w:rsid w:val="006C7925"/>
    <w:rsid w:val="006E352E"/>
    <w:rsid w:val="006E6779"/>
    <w:rsid w:val="006E6BDA"/>
    <w:rsid w:val="006F3D5F"/>
    <w:rsid w:val="007241F6"/>
    <w:rsid w:val="0073072C"/>
    <w:rsid w:val="00741523"/>
    <w:rsid w:val="00746358"/>
    <w:rsid w:val="007575D2"/>
    <w:rsid w:val="00760508"/>
    <w:rsid w:val="00766D7C"/>
    <w:rsid w:val="007B6361"/>
    <w:rsid w:val="007F3588"/>
    <w:rsid w:val="00835AFD"/>
    <w:rsid w:val="0084228E"/>
    <w:rsid w:val="00847646"/>
    <w:rsid w:val="008731B6"/>
    <w:rsid w:val="00873709"/>
    <w:rsid w:val="00874598"/>
    <w:rsid w:val="00894ACA"/>
    <w:rsid w:val="00897C34"/>
    <w:rsid w:val="008B4CC4"/>
    <w:rsid w:val="008E0A35"/>
    <w:rsid w:val="008E72B7"/>
    <w:rsid w:val="008F0B8C"/>
    <w:rsid w:val="00915421"/>
    <w:rsid w:val="00934D98"/>
    <w:rsid w:val="009430C0"/>
    <w:rsid w:val="00944DD6"/>
    <w:rsid w:val="00973996"/>
    <w:rsid w:val="00975989"/>
    <w:rsid w:val="0098045A"/>
    <w:rsid w:val="009C4A4E"/>
    <w:rsid w:val="009D5FA8"/>
    <w:rsid w:val="009D6EA9"/>
    <w:rsid w:val="009F461C"/>
    <w:rsid w:val="009F55D7"/>
    <w:rsid w:val="00A166F1"/>
    <w:rsid w:val="00A212CD"/>
    <w:rsid w:val="00A369CE"/>
    <w:rsid w:val="00A7048F"/>
    <w:rsid w:val="00A70941"/>
    <w:rsid w:val="00A835DB"/>
    <w:rsid w:val="00A84B78"/>
    <w:rsid w:val="00A97987"/>
    <w:rsid w:val="00AA45B4"/>
    <w:rsid w:val="00AB72AE"/>
    <w:rsid w:val="00AD1CDF"/>
    <w:rsid w:val="00AE37F1"/>
    <w:rsid w:val="00AF6A72"/>
    <w:rsid w:val="00B502A0"/>
    <w:rsid w:val="00B5320F"/>
    <w:rsid w:val="00B62995"/>
    <w:rsid w:val="00B67378"/>
    <w:rsid w:val="00B75B86"/>
    <w:rsid w:val="00B83087"/>
    <w:rsid w:val="00BA17FA"/>
    <w:rsid w:val="00BA6BCE"/>
    <w:rsid w:val="00BB060A"/>
    <w:rsid w:val="00BC7063"/>
    <w:rsid w:val="00C024E6"/>
    <w:rsid w:val="00C03534"/>
    <w:rsid w:val="00C30CB4"/>
    <w:rsid w:val="00C41EF8"/>
    <w:rsid w:val="00C51845"/>
    <w:rsid w:val="00C6281D"/>
    <w:rsid w:val="00C73B64"/>
    <w:rsid w:val="00C80EE2"/>
    <w:rsid w:val="00C96FB1"/>
    <w:rsid w:val="00CA01CA"/>
    <w:rsid w:val="00CA0615"/>
    <w:rsid w:val="00CC552B"/>
    <w:rsid w:val="00CE0B22"/>
    <w:rsid w:val="00D02F28"/>
    <w:rsid w:val="00D8301A"/>
    <w:rsid w:val="00D8695C"/>
    <w:rsid w:val="00D926D3"/>
    <w:rsid w:val="00D9458D"/>
    <w:rsid w:val="00DA716E"/>
    <w:rsid w:val="00DB39A2"/>
    <w:rsid w:val="00DD5E7C"/>
    <w:rsid w:val="00DE24CD"/>
    <w:rsid w:val="00E0337A"/>
    <w:rsid w:val="00E11B28"/>
    <w:rsid w:val="00E21CFB"/>
    <w:rsid w:val="00E24B4B"/>
    <w:rsid w:val="00E3733F"/>
    <w:rsid w:val="00E46289"/>
    <w:rsid w:val="00E57C90"/>
    <w:rsid w:val="00E74529"/>
    <w:rsid w:val="00EC1B81"/>
    <w:rsid w:val="00ED77FF"/>
    <w:rsid w:val="00F128A7"/>
    <w:rsid w:val="00F15AC6"/>
    <w:rsid w:val="00F25853"/>
    <w:rsid w:val="00F26400"/>
    <w:rsid w:val="00F47991"/>
    <w:rsid w:val="00F532A8"/>
    <w:rsid w:val="00F563D3"/>
    <w:rsid w:val="00F75406"/>
    <w:rsid w:val="00FA2A78"/>
    <w:rsid w:val="00FC27E3"/>
    <w:rsid w:val="00FC5F98"/>
    <w:rsid w:val="00FD259F"/>
    <w:rsid w:val="00FE44B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825B0D-2366-4400-8CCD-31B17D49D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2">
    <w:name w:val="heading 2"/>
    <w:basedOn w:val="Normal"/>
    <w:next w:val="Normal"/>
    <w:link w:val="Overskrift2Tegn"/>
    <w:qFormat/>
    <w:rsid w:val="006E352E"/>
    <w:pPr>
      <w:keepNext/>
      <w:spacing w:after="0" w:line="240" w:lineRule="auto"/>
      <w:outlineLvl w:val="1"/>
    </w:pPr>
    <w:rPr>
      <w:rFonts w:ascii="Times New Roman" w:eastAsia="Times New Roman" w:hAnsi="Times New Roman" w:cs="Times New Roman"/>
      <w:sz w:val="32"/>
      <w:szCs w:val="20"/>
      <w:lang w:eastAsia="nb-NO"/>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B5320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5320F"/>
    <w:rPr>
      <w:rFonts w:ascii="Tahoma" w:hAnsi="Tahoma" w:cs="Tahoma"/>
      <w:sz w:val="16"/>
      <w:szCs w:val="16"/>
    </w:rPr>
  </w:style>
  <w:style w:type="paragraph" w:styleId="Topptekst">
    <w:name w:val="header"/>
    <w:basedOn w:val="Normal"/>
    <w:link w:val="TopptekstTegn"/>
    <w:uiPriority w:val="99"/>
    <w:unhideWhenUsed/>
    <w:rsid w:val="00B502A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502A0"/>
  </w:style>
  <w:style w:type="paragraph" w:styleId="Bunntekst">
    <w:name w:val="footer"/>
    <w:basedOn w:val="Normal"/>
    <w:link w:val="BunntekstTegn"/>
    <w:uiPriority w:val="99"/>
    <w:unhideWhenUsed/>
    <w:rsid w:val="00B502A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502A0"/>
  </w:style>
  <w:style w:type="character" w:styleId="Hyperkobling">
    <w:name w:val="Hyperlink"/>
    <w:basedOn w:val="Standardskriftforavsnitt"/>
    <w:uiPriority w:val="99"/>
    <w:unhideWhenUsed/>
    <w:rsid w:val="00B502A0"/>
    <w:rPr>
      <w:color w:val="0000FF" w:themeColor="hyperlink"/>
      <w:u w:val="single"/>
    </w:rPr>
  </w:style>
  <w:style w:type="character" w:customStyle="1" w:styleId="Overskrift2Tegn">
    <w:name w:val="Overskrift 2 Tegn"/>
    <w:basedOn w:val="Standardskriftforavsnitt"/>
    <w:link w:val="Overskrift2"/>
    <w:rsid w:val="006E352E"/>
    <w:rPr>
      <w:rFonts w:ascii="Times New Roman" w:eastAsia="Times New Roman" w:hAnsi="Times New Roman" w:cs="Times New Roman"/>
      <w:sz w:val="32"/>
      <w:szCs w:val="20"/>
      <w:lang w:eastAsia="nb-NO"/>
    </w:rPr>
  </w:style>
  <w:style w:type="paragraph" w:styleId="Brdtekst2">
    <w:name w:val="Body Text 2"/>
    <w:basedOn w:val="Normal"/>
    <w:link w:val="Brdtekst2Tegn"/>
    <w:semiHidden/>
    <w:rsid w:val="006E352E"/>
    <w:pPr>
      <w:spacing w:after="0" w:line="240" w:lineRule="auto"/>
    </w:pPr>
    <w:rPr>
      <w:rFonts w:ascii="Times New Roman" w:eastAsia="Times New Roman" w:hAnsi="Times New Roman" w:cs="Times New Roman"/>
      <w:bCs/>
      <w:sz w:val="20"/>
      <w:szCs w:val="20"/>
      <w:lang w:eastAsia="nb-NO"/>
    </w:rPr>
  </w:style>
  <w:style w:type="character" w:customStyle="1" w:styleId="Brdtekst2Tegn">
    <w:name w:val="Brødtekst 2 Tegn"/>
    <w:basedOn w:val="Standardskriftforavsnitt"/>
    <w:link w:val="Brdtekst2"/>
    <w:semiHidden/>
    <w:rsid w:val="006E352E"/>
    <w:rPr>
      <w:rFonts w:ascii="Times New Roman" w:eastAsia="Times New Roman" w:hAnsi="Times New Roman" w:cs="Times New Roman"/>
      <w:bCs/>
      <w:sz w:val="20"/>
      <w:szCs w:val="20"/>
      <w:lang w:eastAsia="nb-NO"/>
    </w:rPr>
  </w:style>
  <w:style w:type="paragraph" w:styleId="Brdtekst3">
    <w:name w:val="Body Text 3"/>
    <w:basedOn w:val="Normal"/>
    <w:link w:val="Brdtekst3Tegn"/>
    <w:semiHidden/>
    <w:rsid w:val="006E352E"/>
    <w:pPr>
      <w:spacing w:after="0" w:line="240" w:lineRule="auto"/>
    </w:pPr>
    <w:rPr>
      <w:rFonts w:ascii="Times New Roman" w:eastAsia="Times New Roman" w:hAnsi="Times New Roman" w:cs="Times New Roman"/>
      <w:b/>
      <w:bCs/>
      <w:sz w:val="20"/>
      <w:szCs w:val="20"/>
      <w:u w:val="single"/>
      <w:lang w:eastAsia="nb-NO"/>
    </w:rPr>
  </w:style>
  <w:style w:type="character" w:customStyle="1" w:styleId="Brdtekst3Tegn">
    <w:name w:val="Brødtekst 3 Tegn"/>
    <w:basedOn w:val="Standardskriftforavsnitt"/>
    <w:link w:val="Brdtekst3"/>
    <w:semiHidden/>
    <w:rsid w:val="006E352E"/>
    <w:rPr>
      <w:rFonts w:ascii="Times New Roman" w:eastAsia="Times New Roman" w:hAnsi="Times New Roman" w:cs="Times New Roman"/>
      <w:b/>
      <w:bCs/>
      <w:sz w:val="20"/>
      <w:szCs w:val="20"/>
      <w:u w:val="single"/>
      <w:lang w:eastAsia="nb-NO"/>
    </w:rPr>
  </w:style>
  <w:style w:type="paragraph" w:styleId="Listeavsnitt">
    <w:name w:val="List Paragraph"/>
    <w:basedOn w:val="Normal"/>
    <w:uiPriority w:val="34"/>
    <w:qFormat/>
    <w:rsid w:val="000E442D"/>
    <w:pPr>
      <w:ind w:left="720"/>
      <w:contextualSpacing/>
    </w:pPr>
  </w:style>
  <w:style w:type="paragraph" w:styleId="Ingenmellomrom">
    <w:name w:val="No Spacing"/>
    <w:uiPriority w:val="1"/>
    <w:qFormat/>
    <w:rsid w:val="00121AB9"/>
    <w:pPr>
      <w:spacing w:after="0" w:line="240" w:lineRule="auto"/>
    </w:pPr>
  </w:style>
  <w:style w:type="character" w:styleId="Sterk">
    <w:name w:val="Strong"/>
    <w:basedOn w:val="Standardskriftforavsnitt"/>
    <w:uiPriority w:val="22"/>
    <w:qFormat/>
    <w:rsid w:val="00641472"/>
    <w:rPr>
      <w:b/>
      <w:bCs/>
    </w:rPr>
  </w:style>
  <w:style w:type="character" w:styleId="Merknadsreferanse">
    <w:name w:val="annotation reference"/>
    <w:basedOn w:val="Standardskriftforavsnitt"/>
    <w:uiPriority w:val="99"/>
    <w:semiHidden/>
    <w:unhideWhenUsed/>
    <w:rsid w:val="00677E94"/>
    <w:rPr>
      <w:sz w:val="16"/>
      <w:szCs w:val="16"/>
    </w:rPr>
  </w:style>
  <w:style w:type="paragraph" w:styleId="Merknadstekst">
    <w:name w:val="annotation text"/>
    <w:basedOn w:val="Normal"/>
    <w:link w:val="MerknadstekstTegn"/>
    <w:uiPriority w:val="99"/>
    <w:semiHidden/>
    <w:unhideWhenUsed/>
    <w:rsid w:val="00677E94"/>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677E94"/>
    <w:rPr>
      <w:sz w:val="20"/>
      <w:szCs w:val="20"/>
    </w:rPr>
  </w:style>
  <w:style w:type="paragraph" w:styleId="Kommentaremne">
    <w:name w:val="annotation subject"/>
    <w:basedOn w:val="Merknadstekst"/>
    <w:next w:val="Merknadstekst"/>
    <w:link w:val="KommentaremneTegn"/>
    <w:uiPriority w:val="99"/>
    <w:semiHidden/>
    <w:unhideWhenUsed/>
    <w:rsid w:val="00677E94"/>
    <w:rPr>
      <w:b/>
      <w:bCs/>
    </w:rPr>
  </w:style>
  <w:style w:type="character" w:customStyle="1" w:styleId="KommentaremneTegn">
    <w:name w:val="Kommentaremne Tegn"/>
    <w:basedOn w:val="MerknadstekstTegn"/>
    <w:link w:val="Kommentaremne"/>
    <w:uiPriority w:val="99"/>
    <w:semiHidden/>
    <w:rsid w:val="00677E94"/>
    <w:rPr>
      <w:b/>
      <w:bCs/>
      <w:sz w:val="20"/>
      <w:szCs w:val="20"/>
    </w:rPr>
  </w:style>
  <w:style w:type="paragraph" w:styleId="Fotnotetekst">
    <w:name w:val="footnote text"/>
    <w:basedOn w:val="Normal"/>
    <w:link w:val="FotnotetekstTegn"/>
    <w:uiPriority w:val="99"/>
    <w:semiHidden/>
    <w:unhideWhenUsed/>
    <w:rsid w:val="00E0337A"/>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E0337A"/>
    <w:rPr>
      <w:sz w:val="20"/>
      <w:szCs w:val="20"/>
    </w:rPr>
  </w:style>
  <w:style w:type="character" w:styleId="Fotnotereferanse">
    <w:name w:val="footnote reference"/>
    <w:basedOn w:val="Standardskriftforavsnitt"/>
    <w:uiPriority w:val="99"/>
    <w:semiHidden/>
    <w:unhideWhenUsed/>
    <w:rsid w:val="00E033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irkens-ressurssenter.no/" TargetMode="External"/><Relationship Id="rId4" Type="http://schemas.openxmlformats.org/officeDocument/2006/relationships/settings" Target="settings.xml"/><Relationship Id="rId9" Type="http://schemas.openxmlformats.org/officeDocument/2006/relationships/image" Target="cid:image001.gif@01CEC692.967E0850"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dventist.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BD337-75B7-4625-94A1-53C6D3EAE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Pages>
  <Words>665</Words>
  <Characters>3529</Characters>
  <Application>Microsoft Office Word</Application>
  <DocSecurity>0</DocSecurity>
  <Lines>29</Lines>
  <Paragraphs>8</Paragraphs>
  <ScaleCrop>false</ScaleCrop>
  <HeadingPairs>
    <vt:vector size="2" baseType="variant">
      <vt:variant>
        <vt:lpstr>Tittel</vt:lpstr>
      </vt:variant>
      <vt:variant>
        <vt:i4>1</vt:i4>
      </vt:variant>
    </vt:vector>
  </HeadingPairs>
  <TitlesOfParts>
    <vt:vector size="1" baseType="lpstr">
      <vt:lpstr/>
    </vt:vector>
  </TitlesOfParts>
  <Company>Tyrifjord VGS</Company>
  <LinksUpToDate>false</LinksUpToDate>
  <CharactersWithSpaces>4186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Rektor</dc:creator>
  <cp:lastModifiedBy>Marianne Kolkmann</cp:lastModifiedBy>
  <cp:revision>50</cp:revision>
  <cp:lastPrinted>2013-08-12T10:24:00Z</cp:lastPrinted>
  <dcterms:created xsi:type="dcterms:W3CDTF">2013-12-06T10:20:00Z</dcterms:created>
  <dcterms:modified xsi:type="dcterms:W3CDTF">2014-03-06T13:53:00Z</dcterms:modified>
</cp:coreProperties>
</file>